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2881"/>
        <w:gridCol w:w="3153"/>
        <w:gridCol w:w="3591"/>
      </w:tblGrid>
      <w:tr w:rsidR="003B1B2F" w:rsidTr="003B1B2F">
        <w:tc>
          <w:tcPr>
            <w:tcW w:w="5000" w:type="pct"/>
            <w:gridSpan w:val="4"/>
            <w:shd w:val="clear" w:color="auto" w:fill="A6A6A6" w:themeFill="background1" w:themeFillShade="A6"/>
          </w:tcPr>
          <w:p w:rsidR="003B1B2F" w:rsidRPr="00A3792F" w:rsidRDefault="003B1B2F">
            <w:pPr>
              <w:rPr>
                <w:b/>
              </w:rPr>
            </w:pPr>
            <w:r w:rsidRPr="00A37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4145403</wp:posOffset>
                      </wp:positionH>
                      <wp:positionV relativeFrom="paragraph">
                        <wp:posOffset>474</wp:posOffset>
                      </wp:positionV>
                      <wp:extent cx="0" cy="702310"/>
                      <wp:effectExtent l="0" t="0" r="19050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CD82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.05pt" to="326.4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7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1252078</wp:posOffset>
                      </wp:positionH>
                      <wp:positionV relativeFrom="paragraph">
                        <wp:posOffset>474</wp:posOffset>
                      </wp:positionV>
                      <wp:extent cx="0" cy="702860"/>
                      <wp:effectExtent l="0" t="0" r="19050" b="215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BB2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.05pt" to="98.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4FF6">
              <w:rPr>
                <w:b/>
              </w:rPr>
              <w:t>Teacher Candidate</w:t>
            </w:r>
            <w:r w:rsidRPr="00A3792F">
              <w:rPr>
                <w:b/>
              </w:rPr>
              <w:t xml:space="preserve">                                           LESSON                                                               DATE</w:t>
            </w:r>
          </w:p>
          <w:p w:rsidR="003B1B2F" w:rsidRPr="00A3792F" w:rsidRDefault="003B1B2F">
            <w:pPr>
              <w:rPr>
                <w:b/>
              </w:rPr>
            </w:pPr>
          </w:p>
          <w:p w:rsidR="003B1B2F" w:rsidRPr="00A3792F" w:rsidRDefault="003B1B2F">
            <w:pPr>
              <w:rPr>
                <w:b/>
              </w:rPr>
            </w:pPr>
          </w:p>
          <w:p w:rsidR="003B1B2F" w:rsidRPr="00A3792F" w:rsidRDefault="003B1B2F">
            <w:pPr>
              <w:rPr>
                <w:b/>
              </w:rPr>
            </w:pPr>
          </w:p>
        </w:tc>
      </w:tr>
      <w:tr w:rsidR="003B1B2F" w:rsidTr="00A3792F">
        <w:tc>
          <w:tcPr>
            <w:tcW w:w="540" w:type="pct"/>
            <w:shd w:val="clear" w:color="auto" w:fill="D9D9D9" w:themeFill="background1" w:themeFillShade="D9"/>
          </w:tcPr>
          <w:p w:rsidR="003B1B2F" w:rsidRPr="00A3792F" w:rsidRDefault="003B1B2F">
            <w:pPr>
              <w:rPr>
                <w:b/>
              </w:rPr>
            </w:pPr>
            <w:r w:rsidRPr="00A3792F">
              <w:rPr>
                <w:b/>
              </w:rPr>
              <w:t xml:space="preserve">PGP </w:t>
            </w:r>
          </w:p>
          <w:p w:rsidR="003B1B2F" w:rsidRPr="00A3792F" w:rsidRDefault="003B1B2F">
            <w:pPr>
              <w:rPr>
                <w:b/>
              </w:rPr>
            </w:pPr>
            <w:r w:rsidRPr="00A3792F">
              <w:rPr>
                <w:b/>
              </w:rPr>
              <w:t>Target</w:t>
            </w:r>
          </w:p>
        </w:tc>
        <w:tc>
          <w:tcPr>
            <w:tcW w:w="1335" w:type="pct"/>
            <w:shd w:val="clear" w:color="auto" w:fill="D9D9D9" w:themeFill="background1" w:themeFillShade="D9"/>
          </w:tcPr>
          <w:p w:rsidR="003B1B2F" w:rsidRPr="00A3792F" w:rsidRDefault="003B1B2F">
            <w:pPr>
              <w:rPr>
                <w:b/>
              </w:rPr>
            </w:pPr>
            <w:r w:rsidRPr="00A3792F">
              <w:rPr>
                <w:b/>
              </w:rPr>
              <w:t>Evidence of Target Met</w:t>
            </w:r>
          </w:p>
        </w:tc>
        <w:tc>
          <w:tcPr>
            <w:tcW w:w="1461" w:type="pct"/>
            <w:shd w:val="clear" w:color="auto" w:fill="D9D9D9" w:themeFill="background1" w:themeFillShade="D9"/>
          </w:tcPr>
          <w:p w:rsidR="003B1B2F" w:rsidRPr="00A3792F" w:rsidRDefault="003B1B2F">
            <w:pPr>
              <w:rPr>
                <w:b/>
              </w:rPr>
            </w:pPr>
            <w:r w:rsidRPr="00A3792F">
              <w:rPr>
                <w:b/>
              </w:rPr>
              <w:t>Comments:</w:t>
            </w:r>
          </w:p>
        </w:tc>
        <w:tc>
          <w:tcPr>
            <w:tcW w:w="1664" w:type="pct"/>
            <w:shd w:val="clear" w:color="auto" w:fill="D9D9D9" w:themeFill="background1" w:themeFillShade="D9"/>
          </w:tcPr>
          <w:p w:rsidR="003B1B2F" w:rsidRPr="00A3792F" w:rsidRDefault="003B1B2F">
            <w:pPr>
              <w:rPr>
                <w:b/>
              </w:rPr>
            </w:pPr>
            <w:r w:rsidRPr="00A3792F">
              <w:rPr>
                <w:b/>
              </w:rPr>
              <w:t>Post-Conference Notes/Reflection</w:t>
            </w:r>
          </w:p>
        </w:tc>
      </w:tr>
      <w:tr w:rsidR="003B1B2F" w:rsidTr="003B1B2F">
        <w:tc>
          <w:tcPr>
            <w:tcW w:w="540" w:type="pct"/>
            <w:shd w:val="clear" w:color="auto" w:fill="FFFFFF" w:themeFill="background1"/>
          </w:tcPr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</w:tc>
        <w:tc>
          <w:tcPr>
            <w:tcW w:w="1335" w:type="pct"/>
            <w:shd w:val="clear" w:color="auto" w:fill="FFFFFF" w:themeFill="background1"/>
          </w:tcPr>
          <w:p w:rsidR="003B1B2F" w:rsidRDefault="003B1B2F"/>
        </w:tc>
        <w:tc>
          <w:tcPr>
            <w:tcW w:w="1461" w:type="pct"/>
            <w:shd w:val="clear" w:color="auto" w:fill="FFFFFF" w:themeFill="background1"/>
          </w:tcPr>
          <w:p w:rsidR="003B1B2F" w:rsidRDefault="003B1B2F"/>
        </w:tc>
        <w:tc>
          <w:tcPr>
            <w:tcW w:w="1664" w:type="pct"/>
            <w:shd w:val="clear" w:color="auto" w:fill="FFFFFF" w:themeFill="background1"/>
          </w:tcPr>
          <w:p w:rsidR="003B1B2F" w:rsidRDefault="003B1B2F"/>
        </w:tc>
      </w:tr>
      <w:tr w:rsidR="003B1B2F" w:rsidTr="003B1B2F">
        <w:tc>
          <w:tcPr>
            <w:tcW w:w="540" w:type="pct"/>
            <w:shd w:val="clear" w:color="auto" w:fill="FFFFFF" w:themeFill="background1"/>
          </w:tcPr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</w:tc>
        <w:tc>
          <w:tcPr>
            <w:tcW w:w="1335" w:type="pct"/>
            <w:shd w:val="clear" w:color="auto" w:fill="FFFFFF" w:themeFill="background1"/>
          </w:tcPr>
          <w:p w:rsidR="003B1B2F" w:rsidRDefault="003B1B2F"/>
        </w:tc>
        <w:tc>
          <w:tcPr>
            <w:tcW w:w="1461" w:type="pct"/>
            <w:shd w:val="clear" w:color="auto" w:fill="FFFFFF" w:themeFill="background1"/>
          </w:tcPr>
          <w:p w:rsidR="003B1B2F" w:rsidRDefault="003B1B2F"/>
        </w:tc>
        <w:tc>
          <w:tcPr>
            <w:tcW w:w="1664" w:type="pct"/>
            <w:shd w:val="clear" w:color="auto" w:fill="FFFFFF" w:themeFill="background1"/>
          </w:tcPr>
          <w:p w:rsidR="003B1B2F" w:rsidRDefault="003B1B2F"/>
        </w:tc>
      </w:tr>
      <w:tr w:rsidR="003B1B2F" w:rsidTr="003B1B2F">
        <w:tc>
          <w:tcPr>
            <w:tcW w:w="540" w:type="pct"/>
            <w:shd w:val="clear" w:color="auto" w:fill="FFFFFF" w:themeFill="background1"/>
          </w:tcPr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</w:tc>
        <w:tc>
          <w:tcPr>
            <w:tcW w:w="1335" w:type="pct"/>
            <w:shd w:val="clear" w:color="auto" w:fill="FFFFFF" w:themeFill="background1"/>
          </w:tcPr>
          <w:p w:rsidR="003B1B2F" w:rsidRDefault="003B1B2F"/>
        </w:tc>
        <w:tc>
          <w:tcPr>
            <w:tcW w:w="1461" w:type="pct"/>
            <w:shd w:val="clear" w:color="auto" w:fill="FFFFFF" w:themeFill="background1"/>
          </w:tcPr>
          <w:p w:rsidR="003B1B2F" w:rsidRDefault="003B1B2F"/>
        </w:tc>
        <w:tc>
          <w:tcPr>
            <w:tcW w:w="1664" w:type="pct"/>
            <w:shd w:val="clear" w:color="auto" w:fill="FFFFFF" w:themeFill="background1"/>
          </w:tcPr>
          <w:p w:rsidR="003B1B2F" w:rsidRDefault="003B1B2F"/>
        </w:tc>
        <w:bookmarkStart w:id="0" w:name="_GoBack"/>
        <w:bookmarkEnd w:id="0"/>
      </w:tr>
      <w:tr w:rsidR="003B1B2F" w:rsidTr="003B1B2F">
        <w:tc>
          <w:tcPr>
            <w:tcW w:w="5000" w:type="pct"/>
            <w:gridSpan w:val="4"/>
            <w:shd w:val="clear" w:color="auto" w:fill="FFFFFF" w:themeFill="background1"/>
          </w:tcPr>
          <w:p w:rsidR="003B1B2F" w:rsidRPr="00A3792F" w:rsidRDefault="003B1B2F">
            <w:pPr>
              <w:rPr>
                <w:b/>
              </w:rPr>
            </w:pPr>
            <w:r w:rsidRPr="00A3792F">
              <w:rPr>
                <w:b/>
              </w:rPr>
              <w:t>General Feedback</w:t>
            </w:r>
          </w:p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</w:tc>
      </w:tr>
      <w:tr w:rsidR="003B1B2F" w:rsidTr="003B1B2F">
        <w:tc>
          <w:tcPr>
            <w:tcW w:w="5000" w:type="pct"/>
            <w:gridSpan w:val="4"/>
            <w:shd w:val="clear" w:color="auto" w:fill="FFFFFF" w:themeFill="background1"/>
          </w:tcPr>
          <w:p w:rsidR="003B1B2F" w:rsidRPr="00A3792F" w:rsidRDefault="00E359B2">
            <w:pPr>
              <w:rPr>
                <w:b/>
              </w:rPr>
            </w:pPr>
            <w:r>
              <w:rPr>
                <w:b/>
              </w:rPr>
              <w:t>Next S</w:t>
            </w:r>
            <w:r w:rsidR="003B1B2F" w:rsidRPr="00A3792F">
              <w:rPr>
                <w:b/>
              </w:rPr>
              <w:t>teps:</w:t>
            </w:r>
          </w:p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  <w:p w:rsidR="003B1B2F" w:rsidRDefault="003B1B2F"/>
        </w:tc>
      </w:tr>
    </w:tbl>
    <w:p w:rsidR="00383750" w:rsidRDefault="00383750"/>
    <w:sectPr w:rsidR="00383750" w:rsidSect="003B1B2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9A" w:rsidRDefault="009F239A" w:rsidP="003B1B2F">
      <w:pPr>
        <w:spacing w:after="0" w:line="240" w:lineRule="auto"/>
      </w:pPr>
      <w:r>
        <w:separator/>
      </w:r>
    </w:p>
  </w:endnote>
  <w:endnote w:type="continuationSeparator" w:id="0">
    <w:p w:rsidR="009F239A" w:rsidRDefault="009F239A" w:rsidP="003B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9A" w:rsidRDefault="009F239A" w:rsidP="003B1B2F">
      <w:pPr>
        <w:spacing w:after="0" w:line="240" w:lineRule="auto"/>
      </w:pPr>
      <w:r>
        <w:separator/>
      </w:r>
    </w:p>
  </w:footnote>
  <w:footnote w:type="continuationSeparator" w:id="0">
    <w:p w:rsidR="009F239A" w:rsidRDefault="009F239A" w:rsidP="003B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2F" w:rsidRPr="00A3792F" w:rsidRDefault="003B1B2F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12096B36" wp14:editId="0E62AD51">
          <wp:extent cx="3333750" cy="619125"/>
          <wp:effectExtent l="0" t="0" r="0" b="9525"/>
          <wp:docPr id="3" name="Picture 3" descr="C:\Users\bak151\AppData\Local\Microsoft\Windows\Temporary Internet Files\Content.Word\usask_education_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ak151\AppData\Local\Microsoft\Windows\Temporary Internet Files\Content.Word\usask_education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FF6">
      <w:rPr>
        <w:b/>
        <w:sz w:val="28"/>
        <w:szCs w:val="28"/>
      </w:rPr>
      <w:t xml:space="preserve">      Observation Template (extended practicum</w:t>
    </w:r>
    <w:r w:rsidR="00A3792F">
      <w:rPr>
        <w:b/>
        <w:sz w:val="28"/>
        <w:szCs w:val="28"/>
      </w:rPr>
      <w:t>)</w:t>
    </w:r>
  </w:p>
  <w:p w:rsidR="003B1B2F" w:rsidRDefault="003B1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2F"/>
    <w:rsid w:val="00350CD6"/>
    <w:rsid w:val="00383750"/>
    <w:rsid w:val="003B1B2F"/>
    <w:rsid w:val="009B4FF6"/>
    <w:rsid w:val="009F239A"/>
    <w:rsid w:val="00A3792F"/>
    <w:rsid w:val="00E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B2D5"/>
  <w15:chartTrackingRefBased/>
  <w15:docId w15:val="{B39F24E8-EB8E-4627-8C3C-D94F749E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2F"/>
  </w:style>
  <w:style w:type="paragraph" w:styleId="Footer">
    <w:name w:val="footer"/>
    <w:basedOn w:val="Normal"/>
    <w:link w:val="FooterChar"/>
    <w:uiPriority w:val="99"/>
    <w:unhideWhenUsed/>
    <w:rsid w:val="003B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Pryor-Hildebrandt, Kathleen</dc:creator>
  <cp:keywords/>
  <dc:description/>
  <cp:lastModifiedBy>Chizek, Karen</cp:lastModifiedBy>
  <cp:revision>3</cp:revision>
  <dcterms:created xsi:type="dcterms:W3CDTF">2018-08-10T19:29:00Z</dcterms:created>
  <dcterms:modified xsi:type="dcterms:W3CDTF">2018-08-10T19:36:00Z</dcterms:modified>
</cp:coreProperties>
</file>