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17623" w14:textId="77777777" w:rsidR="00517F2E" w:rsidRPr="009C51CE" w:rsidRDefault="00517F2E" w:rsidP="00736A8F">
      <w:pPr>
        <w:jc w:val="center"/>
        <w:rPr>
          <w:b/>
          <w:color w:val="000000" w:themeColor="text1"/>
          <w:sz w:val="28"/>
        </w:rPr>
      </w:pPr>
    </w:p>
    <w:p w14:paraId="5BADCE9E" w14:textId="77777777" w:rsidR="00736A8F" w:rsidRPr="009C51CE" w:rsidRDefault="00736A8F" w:rsidP="00495C77">
      <w:pPr>
        <w:jc w:val="center"/>
        <w:outlineLvl w:val="0"/>
        <w:rPr>
          <w:b/>
          <w:color w:val="000000" w:themeColor="text1"/>
          <w:sz w:val="28"/>
        </w:rPr>
      </w:pPr>
      <w:r w:rsidRPr="009C51CE">
        <w:rPr>
          <w:b/>
          <w:color w:val="000000" w:themeColor="text1"/>
          <w:sz w:val="28"/>
        </w:rPr>
        <w:t xml:space="preserve">Understanding By Design Unit Template </w:t>
      </w:r>
    </w:p>
    <w:p w14:paraId="35DC5C31" w14:textId="77777777" w:rsidR="00736A8F" w:rsidRPr="009C51CE" w:rsidRDefault="00736A8F" w:rsidP="00736A8F">
      <w:pPr>
        <w:jc w:val="center"/>
        <w:rPr>
          <w:b/>
          <w:color w:val="000000" w:themeColor="text1"/>
          <w:sz w:val="18"/>
        </w:rPr>
      </w:pPr>
    </w:p>
    <w:p w14:paraId="61C997A5" w14:textId="77777777" w:rsidR="00736A8F" w:rsidRPr="009C51CE" w:rsidRDefault="00736A8F" w:rsidP="00736A8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4625"/>
        <w:gridCol w:w="1926"/>
        <w:gridCol w:w="4745"/>
      </w:tblGrid>
      <w:tr w:rsidR="009C51CE" w:rsidRPr="009C51CE" w14:paraId="3839AE03" w14:textId="77777777">
        <w:tc>
          <w:tcPr>
            <w:tcW w:w="2402" w:type="dxa"/>
            <w:shd w:val="clear" w:color="auto" w:fill="E0E0E0"/>
          </w:tcPr>
          <w:p w14:paraId="0DCB7899" w14:textId="77777777" w:rsidR="00514557" w:rsidRPr="009C51CE" w:rsidRDefault="00514557" w:rsidP="00736A8F">
            <w:pPr>
              <w:spacing w:line="360" w:lineRule="auto"/>
              <w:jc w:val="center"/>
              <w:rPr>
                <w:b/>
                <w:color w:val="000000" w:themeColor="text1"/>
              </w:rPr>
            </w:pPr>
          </w:p>
          <w:p w14:paraId="51DE4F63" w14:textId="77777777" w:rsidR="00736A8F" w:rsidRPr="009C51CE" w:rsidRDefault="00736A8F" w:rsidP="00736A8F">
            <w:pPr>
              <w:spacing w:line="360" w:lineRule="auto"/>
              <w:jc w:val="center"/>
              <w:rPr>
                <w:b/>
                <w:color w:val="000000" w:themeColor="text1"/>
              </w:rPr>
            </w:pPr>
            <w:r w:rsidRPr="009C51CE">
              <w:rPr>
                <w:b/>
                <w:color w:val="000000" w:themeColor="text1"/>
              </w:rPr>
              <w:t>Title of Unit</w:t>
            </w:r>
          </w:p>
        </w:tc>
        <w:tc>
          <w:tcPr>
            <w:tcW w:w="4708" w:type="dxa"/>
          </w:tcPr>
          <w:p w14:paraId="58985F95" w14:textId="77777777" w:rsidR="00736A8F" w:rsidRPr="009C51CE" w:rsidRDefault="00FF3302" w:rsidP="00736A8F">
            <w:pPr>
              <w:spacing w:line="360" w:lineRule="auto"/>
              <w:rPr>
                <w:color w:val="000000" w:themeColor="text1"/>
              </w:rPr>
            </w:pPr>
            <w:r w:rsidRPr="009C51CE">
              <w:rPr>
                <w:color w:val="000000" w:themeColor="text1"/>
              </w:rPr>
              <w:t>Introduction Fitness and Weight Training</w:t>
            </w:r>
          </w:p>
        </w:tc>
        <w:tc>
          <w:tcPr>
            <w:tcW w:w="1949" w:type="dxa"/>
            <w:shd w:val="clear" w:color="auto" w:fill="E0E0E0"/>
          </w:tcPr>
          <w:p w14:paraId="6897B011" w14:textId="77777777" w:rsidR="00514557" w:rsidRPr="009C51CE" w:rsidRDefault="00514557" w:rsidP="00736A8F">
            <w:pPr>
              <w:spacing w:line="360" w:lineRule="auto"/>
              <w:jc w:val="center"/>
              <w:rPr>
                <w:b/>
                <w:color w:val="000000" w:themeColor="text1"/>
              </w:rPr>
            </w:pPr>
          </w:p>
          <w:p w14:paraId="1E4A6D52" w14:textId="77777777" w:rsidR="00736A8F" w:rsidRPr="009C51CE" w:rsidRDefault="00736A8F" w:rsidP="00736A8F">
            <w:pPr>
              <w:spacing w:line="360" w:lineRule="auto"/>
              <w:jc w:val="center"/>
              <w:rPr>
                <w:b/>
                <w:color w:val="000000" w:themeColor="text1"/>
              </w:rPr>
            </w:pPr>
            <w:r w:rsidRPr="009C51CE">
              <w:rPr>
                <w:b/>
                <w:color w:val="000000" w:themeColor="text1"/>
              </w:rPr>
              <w:t>Grade Level</w:t>
            </w:r>
          </w:p>
        </w:tc>
        <w:tc>
          <w:tcPr>
            <w:tcW w:w="4837" w:type="dxa"/>
          </w:tcPr>
          <w:p w14:paraId="2850A0E8" w14:textId="77777777" w:rsidR="00736A8F" w:rsidRPr="009C51CE" w:rsidRDefault="00FF3302" w:rsidP="00736A8F">
            <w:pPr>
              <w:spacing w:line="360" w:lineRule="auto"/>
              <w:rPr>
                <w:color w:val="000000" w:themeColor="text1"/>
              </w:rPr>
            </w:pPr>
            <w:r w:rsidRPr="009C51CE">
              <w:rPr>
                <w:color w:val="000000" w:themeColor="text1"/>
              </w:rPr>
              <w:t>9</w:t>
            </w:r>
          </w:p>
        </w:tc>
      </w:tr>
      <w:tr w:rsidR="009C51CE" w:rsidRPr="009C51CE" w14:paraId="3643B672" w14:textId="77777777">
        <w:tc>
          <w:tcPr>
            <w:tcW w:w="2402" w:type="dxa"/>
            <w:shd w:val="clear" w:color="auto" w:fill="E0E0E0"/>
          </w:tcPr>
          <w:p w14:paraId="17D578BE" w14:textId="77777777" w:rsidR="00514557" w:rsidRPr="009C51CE" w:rsidRDefault="00514557" w:rsidP="00736A8F">
            <w:pPr>
              <w:spacing w:line="360" w:lineRule="auto"/>
              <w:jc w:val="center"/>
              <w:rPr>
                <w:b/>
                <w:color w:val="000000" w:themeColor="text1"/>
              </w:rPr>
            </w:pPr>
          </w:p>
          <w:p w14:paraId="7385C7B8" w14:textId="77777777" w:rsidR="00736A8F" w:rsidRPr="009C51CE" w:rsidRDefault="00736A8F" w:rsidP="00736A8F">
            <w:pPr>
              <w:spacing w:line="360" w:lineRule="auto"/>
              <w:jc w:val="center"/>
              <w:rPr>
                <w:b/>
                <w:color w:val="000000" w:themeColor="text1"/>
              </w:rPr>
            </w:pPr>
            <w:r w:rsidRPr="009C51CE">
              <w:rPr>
                <w:b/>
                <w:color w:val="000000" w:themeColor="text1"/>
              </w:rPr>
              <w:t>Subject</w:t>
            </w:r>
          </w:p>
        </w:tc>
        <w:tc>
          <w:tcPr>
            <w:tcW w:w="4708" w:type="dxa"/>
          </w:tcPr>
          <w:p w14:paraId="6E4BCE9C" w14:textId="77777777" w:rsidR="00736A8F" w:rsidRPr="009C51CE" w:rsidRDefault="00FF3302" w:rsidP="00736A8F">
            <w:pPr>
              <w:spacing w:line="360" w:lineRule="auto"/>
              <w:rPr>
                <w:color w:val="000000" w:themeColor="text1"/>
              </w:rPr>
            </w:pPr>
            <w:r w:rsidRPr="009C51CE">
              <w:rPr>
                <w:color w:val="000000" w:themeColor="text1"/>
              </w:rPr>
              <w:t>PE09</w:t>
            </w:r>
          </w:p>
        </w:tc>
        <w:tc>
          <w:tcPr>
            <w:tcW w:w="1949" w:type="dxa"/>
            <w:shd w:val="clear" w:color="auto" w:fill="E0E0E0"/>
          </w:tcPr>
          <w:p w14:paraId="6D421EBF" w14:textId="77777777" w:rsidR="00514557" w:rsidRPr="009C51CE" w:rsidRDefault="00514557" w:rsidP="00736A8F">
            <w:pPr>
              <w:spacing w:line="360" w:lineRule="auto"/>
              <w:jc w:val="center"/>
              <w:rPr>
                <w:b/>
                <w:color w:val="000000" w:themeColor="text1"/>
              </w:rPr>
            </w:pPr>
          </w:p>
          <w:p w14:paraId="1CA26AC4" w14:textId="77777777" w:rsidR="00736A8F" w:rsidRPr="009C51CE" w:rsidRDefault="00736A8F" w:rsidP="00736A8F">
            <w:pPr>
              <w:spacing w:line="360" w:lineRule="auto"/>
              <w:jc w:val="center"/>
              <w:rPr>
                <w:b/>
                <w:color w:val="000000" w:themeColor="text1"/>
              </w:rPr>
            </w:pPr>
            <w:r w:rsidRPr="009C51CE">
              <w:rPr>
                <w:b/>
                <w:color w:val="000000" w:themeColor="text1"/>
              </w:rPr>
              <w:t>Time Frame</w:t>
            </w:r>
          </w:p>
        </w:tc>
        <w:tc>
          <w:tcPr>
            <w:tcW w:w="4837" w:type="dxa"/>
          </w:tcPr>
          <w:p w14:paraId="1DE6B1E7" w14:textId="77777777" w:rsidR="00736A8F" w:rsidRPr="009C51CE" w:rsidRDefault="00FF3302" w:rsidP="00736A8F">
            <w:pPr>
              <w:spacing w:line="360" w:lineRule="auto"/>
              <w:rPr>
                <w:color w:val="000000" w:themeColor="text1"/>
              </w:rPr>
            </w:pPr>
            <w:r w:rsidRPr="009C51CE">
              <w:rPr>
                <w:color w:val="000000" w:themeColor="text1"/>
              </w:rPr>
              <w:t xml:space="preserve">10-12 Lessons </w:t>
            </w:r>
          </w:p>
        </w:tc>
      </w:tr>
      <w:tr w:rsidR="009C51CE" w:rsidRPr="009C51CE" w14:paraId="5827A97A" w14:textId="77777777">
        <w:tc>
          <w:tcPr>
            <w:tcW w:w="2402" w:type="dxa"/>
            <w:shd w:val="clear" w:color="auto" w:fill="E0E0E0"/>
          </w:tcPr>
          <w:p w14:paraId="5EBB10D9" w14:textId="77777777" w:rsidR="00514557" w:rsidRPr="009C51CE" w:rsidRDefault="00514557" w:rsidP="00736A8F">
            <w:pPr>
              <w:spacing w:line="360" w:lineRule="auto"/>
              <w:jc w:val="center"/>
              <w:rPr>
                <w:b/>
                <w:color w:val="000000" w:themeColor="text1"/>
              </w:rPr>
            </w:pPr>
          </w:p>
          <w:p w14:paraId="49824214" w14:textId="77777777" w:rsidR="00736A8F" w:rsidRPr="009C51CE" w:rsidRDefault="00736A8F" w:rsidP="00736A8F">
            <w:pPr>
              <w:spacing w:line="360" w:lineRule="auto"/>
              <w:jc w:val="center"/>
              <w:rPr>
                <w:b/>
                <w:color w:val="000000" w:themeColor="text1"/>
              </w:rPr>
            </w:pPr>
            <w:r w:rsidRPr="009C51CE">
              <w:rPr>
                <w:b/>
                <w:color w:val="000000" w:themeColor="text1"/>
              </w:rPr>
              <w:t>Developed By</w:t>
            </w:r>
          </w:p>
        </w:tc>
        <w:tc>
          <w:tcPr>
            <w:tcW w:w="11494" w:type="dxa"/>
            <w:gridSpan w:val="3"/>
          </w:tcPr>
          <w:p w14:paraId="69114F9A" w14:textId="714799F1" w:rsidR="00AE2274" w:rsidRPr="009C51CE" w:rsidRDefault="00AE2274" w:rsidP="00736A8F">
            <w:pPr>
              <w:spacing w:line="360" w:lineRule="auto"/>
              <w:rPr>
                <w:color w:val="000000" w:themeColor="text1"/>
              </w:rPr>
            </w:pPr>
            <w:bookmarkStart w:id="0" w:name="_GoBack"/>
            <w:bookmarkEnd w:id="0"/>
          </w:p>
        </w:tc>
      </w:tr>
      <w:tr w:rsidR="009C51CE" w:rsidRPr="009C51CE" w14:paraId="29852B02" w14:textId="77777777">
        <w:trPr>
          <w:trHeight w:val="323"/>
        </w:trPr>
        <w:tc>
          <w:tcPr>
            <w:tcW w:w="13896" w:type="dxa"/>
            <w:gridSpan w:val="4"/>
            <w:tcBorders>
              <w:left w:val="nil"/>
              <w:right w:val="nil"/>
            </w:tcBorders>
            <w:shd w:val="clear" w:color="auto" w:fill="auto"/>
          </w:tcPr>
          <w:p w14:paraId="049D81B2" w14:textId="77777777" w:rsidR="00736A8F" w:rsidRPr="009C51CE" w:rsidRDefault="00736A8F" w:rsidP="00736A8F">
            <w:pPr>
              <w:jc w:val="center"/>
              <w:rPr>
                <w:b/>
                <w:color w:val="000000" w:themeColor="text1"/>
                <w:szCs w:val="32"/>
              </w:rPr>
            </w:pPr>
          </w:p>
        </w:tc>
      </w:tr>
      <w:tr w:rsidR="009C51CE" w:rsidRPr="009C51CE" w14:paraId="3413BC4F" w14:textId="77777777">
        <w:trPr>
          <w:trHeight w:val="323"/>
        </w:trPr>
        <w:tc>
          <w:tcPr>
            <w:tcW w:w="13896" w:type="dxa"/>
            <w:gridSpan w:val="4"/>
            <w:tcBorders>
              <w:bottom w:val="double" w:sz="4" w:space="0" w:color="auto"/>
            </w:tcBorders>
            <w:shd w:val="clear" w:color="auto" w:fill="E0E0E0"/>
          </w:tcPr>
          <w:p w14:paraId="74CFBF0B" w14:textId="77777777" w:rsidR="00736A8F" w:rsidRPr="009C51CE" w:rsidRDefault="00736A8F" w:rsidP="00736A8F">
            <w:pPr>
              <w:jc w:val="center"/>
              <w:rPr>
                <w:b/>
                <w:color w:val="000000" w:themeColor="text1"/>
                <w:sz w:val="28"/>
                <w:szCs w:val="32"/>
              </w:rPr>
            </w:pPr>
            <w:r w:rsidRPr="009C51CE">
              <w:rPr>
                <w:b/>
                <w:color w:val="000000" w:themeColor="text1"/>
                <w:sz w:val="28"/>
                <w:szCs w:val="32"/>
              </w:rPr>
              <w:t xml:space="preserve">Stage 1 - Identify Desired Results </w:t>
            </w:r>
          </w:p>
          <w:p w14:paraId="60E10899" w14:textId="77777777" w:rsidR="00736A8F" w:rsidRPr="009C51CE" w:rsidRDefault="00736A8F" w:rsidP="00736A8F">
            <w:pPr>
              <w:jc w:val="center"/>
              <w:rPr>
                <w:b/>
                <w:color w:val="000000" w:themeColor="text1"/>
                <w:szCs w:val="32"/>
              </w:rPr>
            </w:pPr>
          </w:p>
        </w:tc>
      </w:tr>
      <w:tr w:rsidR="009C51CE" w:rsidRPr="009C51CE" w14:paraId="478E8D35" w14:textId="77777777">
        <w:trPr>
          <w:trHeight w:val="323"/>
        </w:trPr>
        <w:tc>
          <w:tcPr>
            <w:tcW w:w="13896" w:type="dxa"/>
            <w:gridSpan w:val="4"/>
            <w:tcBorders>
              <w:bottom w:val="double" w:sz="4" w:space="0" w:color="auto"/>
            </w:tcBorders>
            <w:shd w:val="clear" w:color="auto" w:fill="E0E0E0"/>
          </w:tcPr>
          <w:p w14:paraId="742BFDA9" w14:textId="77777777" w:rsidR="003A3682" w:rsidRPr="009C51CE" w:rsidRDefault="003A3682" w:rsidP="003A3682">
            <w:pPr>
              <w:rPr>
                <w:color w:val="000000" w:themeColor="text1"/>
              </w:rPr>
            </w:pPr>
            <w:r w:rsidRPr="009C51CE">
              <w:rPr>
                <w:b/>
                <w:color w:val="000000" w:themeColor="text1"/>
              </w:rPr>
              <w:t>Broad Areas of Learning</w:t>
            </w:r>
          </w:p>
          <w:p w14:paraId="56AF29DD" w14:textId="77777777" w:rsidR="006F4F9C" w:rsidRPr="009C51CE" w:rsidRDefault="006F4F9C" w:rsidP="006F4F9C">
            <w:pPr>
              <w:rPr>
                <w:color w:val="000000" w:themeColor="text1"/>
              </w:rPr>
            </w:pPr>
            <w:r w:rsidRPr="009C51CE">
              <w:rPr>
                <w:color w:val="000000" w:themeColor="text1"/>
              </w:rPr>
              <w:t>How are the BAL incorporated into this unit?</w:t>
            </w:r>
          </w:p>
          <w:p w14:paraId="18E5EBAA" w14:textId="77777777" w:rsidR="003A3682" w:rsidRPr="009C51CE" w:rsidRDefault="003A3682" w:rsidP="003A3682">
            <w:pPr>
              <w:rPr>
                <w:b/>
                <w:color w:val="000000" w:themeColor="text1"/>
              </w:rPr>
            </w:pPr>
          </w:p>
        </w:tc>
      </w:tr>
      <w:tr w:rsidR="009C51CE" w:rsidRPr="009C51CE" w14:paraId="05493E57" w14:textId="77777777" w:rsidTr="006F4F9C">
        <w:trPr>
          <w:trHeight w:val="323"/>
        </w:trPr>
        <w:tc>
          <w:tcPr>
            <w:tcW w:w="13896" w:type="dxa"/>
            <w:gridSpan w:val="4"/>
            <w:tcBorders>
              <w:bottom w:val="double" w:sz="4" w:space="0" w:color="auto"/>
            </w:tcBorders>
            <w:shd w:val="clear" w:color="auto" w:fill="auto"/>
          </w:tcPr>
          <w:p w14:paraId="42CC09CA" w14:textId="439A66E1" w:rsidR="003B30F9" w:rsidRPr="009C51CE" w:rsidRDefault="003B30F9" w:rsidP="003B30F9">
            <w:pPr>
              <w:rPr>
                <w:rFonts w:cs="Tahoma"/>
                <w:color w:val="000000" w:themeColor="text1"/>
                <w:sz w:val="22"/>
                <w:szCs w:val="22"/>
              </w:rPr>
            </w:pPr>
            <w:r w:rsidRPr="009C51CE">
              <w:rPr>
                <w:rFonts w:cs="Tahoma"/>
                <w:color w:val="000000" w:themeColor="text1"/>
                <w:sz w:val="22"/>
                <w:szCs w:val="22"/>
                <w:u w:val="single"/>
              </w:rPr>
              <w:t>1. Building Lifelong Learners</w:t>
            </w:r>
            <w:r w:rsidRPr="009C51CE">
              <w:rPr>
                <w:rFonts w:cs="Tahoma"/>
                <w:color w:val="000000" w:themeColor="text1"/>
                <w:sz w:val="22"/>
                <w:szCs w:val="22"/>
                <w:u w:val="single"/>
              </w:rPr>
              <w:sym w:font="Wingdings" w:char="F0E0"/>
            </w:r>
            <w:r w:rsidRPr="009C51CE">
              <w:rPr>
                <w:rFonts w:cs="Tahoma"/>
                <w:color w:val="000000" w:themeColor="text1"/>
                <w:sz w:val="22"/>
                <w:szCs w:val="22"/>
              </w:rPr>
              <w:t xml:space="preserve"> students will understand the importance of daily physical activity, and how building personal action plans can aid in developing lifelong fitness. An individual’s overall health and well-being is constantly in-flux, and can change depending on age and many other factors. Giving students the confidence and competence to understand ways they can remain active as they age will allow them to be lifelong learners in the subject domain of physical education.  </w:t>
            </w:r>
            <w:r w:rsidR="000335DB" w:rsidRPr="009C51CE">
              <w:rPr>
                <w:rFonts w:cs="Tahoma"/>
                <w:color w:val="000000" w:themeColor="text1"/>
                <w:sz w:val="22"/>
                <w:szCs w:val="22"/>
              </w:rPr>
              <w:t>Students will also have the opportunity to investigate how technology can be used as wo</w:t>
            </w:r>
            <w:r w:rsidR="0070168E" w:rsidRPr="009C51CE">
              <w:rPr>
                <w:rFonts w:cs="Tahoma"/>
                <w:color w:val="000000" w:themeColor="text1"/>
                <w:sz w:val="22"/>
                <w:szCs w:val="22"/>
              </w:rPr>
              <w:t>rkout tool (e.g. fitness app’s), and how advances in fitness-related technologies can assist students in being life long physically active individuals.</w:t>
            </w:r>
          </w:p>
          <w:p w14:paraId="28A05490" w14:textId="77777777" w:rsidR="003B30F9" w:rsidRPr="009C51CE" w:rsidRDefault="003B30F9" w:rsidP="003B30F9">
            <w:pPr>
              <w:rPr>
                <w:rFonts w:cs="Tahoma"/>
                <w:color w:val="000000" w:themeColor="text1"/>
                <w:sz w:val="22"/>
                <w:szCs w:val="22"/>
              </w:rPr>
            </w:pPr>
            <w:r w:rsidRPr="009C51CE">
              <w:rPr>
                <w:rFonts w:cs="Tahoma"/>
                <w:color w:val="000000" w:themeColor="text1"/>
                <w:sz w:val="22"/>
                <w:szCs w:val="22"/>
                <w:u w:val="single"/>
              </w:rPr>
              <w:t>2. Building a Sense of Self and Community</w:t>
            </w:r>
            <w:r w:rsidRPr="009C51CE">
              <w:rPr>
                <w:rFonts w:cs="Tahoma"/>
                <w:color w:val="000000" w:themeColor="text1"/>
                <w:sz w:val="22"/>
                <w:szCs w:val="22"/>
              </w:rPr>
              <w:sym w:font="Wingdings" w:char="F0E0"/>
            </w:r>
            <w:r w:rsidRPr="009C51CE">
              <w:rPr>
                <w:rFonts w:cs="Tahoma"/>
                <w:color w:val="000000" w:themeColor="text1"/>
                <w:sz w:val="22"/>
                <w:szCs w:val="22"/>
              </w:rPr>
              <w:t xml:space="preserve"> Physical activity can be done on an individual basis, or socially with others.  Individuals who are active often do so in their own communities.  For example, students may choose to go for a run around their neighborhood</w:t>
            </w:r>
            <w:r w:rsidR="008911D2" w:rsidRPr="009C51CE">
              <w:rPr>
                <w:rFonts w:cs="Tahoma"/>
                <w:color w:val="000000" w:themeColor="text1"/>
                <w:sz w:val="22"/>
                <w:szCs w:val="22"/>
              </w:rPr>
              <w:t xml:space="preserve">, or work at a leisure center. </w:t>
            </w:r>
            <w:r w:rsidRPr="009C51CE">
              <w:rPr>
                <w:rFonts w:cs="Tahoma"/>
                <w:color w:val="000000" w:themeColor="text1"/>
                <w:sz w:val="22"/>
                <w:szCs w:val="22"/>
              </w:rPr>
              <w:t xml:space="preserve">Both physical activity examples promote a sense of self within their greater community.  </w:t>
            </w:r>
            <w:r w:rsidR="008911D2" w:rsidRPr="009C51CE">
              <w:rPr>
                <w:rFonts w:cs="Tahoma"/>
                <w:color w:val="000000" w:themeColor="text1"/>
                <w:sz w:val="22"/>
                <w:szCs w:val="22"/>
              </w:rPr>
              <w:t>Students will also have the opportunity to examine barriers to health and wellness in their own lives, as well as barriers that individuals in other cultures both within their own communities and globally may experience.</w:t>
            </w:r>
          </w:p>
          <w:p w14:paraId="29D8EB69" w14:textId="77777777" w:rsidR="006F4F9C" w:rsidRPr="009C51CE" w:rsidRDefault="003B30F9" w:rsidP="006F4F9C">
            <w:pPr>
              <w:rPr>
                <w:rFonts w:cs="Tahoma"/>
                <w:color w:val="000000" w:themeColor="text1"/>
                <w:sz w:val="22"/>
                <w:szCs w:val="22"/>
              </w:rPr>
            </w:pPr>
            <w:r w:rsidRPr="009C51CE">
              <w:rPr>
                <w:rFonts w:cs="Tahoma"/>
                <w:color w:val="000000" w:themeColor="text1"/>
                <w:sz w:val="22"/>
                <w:szCs w:val="22"/>
                <w:u w:val="single"/>
              </w:rPr>
              <w:t>3. Building Engaged Citizens</w:t>
            </w:r>
            <w:r w:rsidRPr="009C51CE">
              <w:rPr>
                <w:rFonts w:cs="Tahoma"/>
                <w:color w:val="000000" w:themeColor="text1"/>
                <w:sz w:val="22"/>
                <w:szCs w:val="22"/>
              </w:rPr>
              <w:sym w:font="Wingdings" w:char="F0E0"/>
            </w:r>
            <w:r w:rsidRPr="009C51CE">
              <w:rPr>
                <w:rFonts w:cs="Tahoma"/>
                <w:color w:val="000000" w:themeColor="text1"/>
                <w:sz w:val="22"/>
                <w:szCs w:val="22"/>
              </w:rPr>
              <w:t xml:space="preserve"> throughout this unit, students will experience opportunities to demonstrate positive physical activity behaviors, which in turn will help them enhance their own personal well-being, as well as the well-being of others.   Students will understand the importance of being physical activity role models, which will ideally create citizens who are engaged in the well-being of both themselves and others in their community. </w:t>
            </w:r>
            <w:r w:rsidR="008911D2" w:rsidRPr="009C51CE">
              <w:rPr>
                <w:rFonts w:cs="Tahoma"/>
                <w:color w:val="000000" w:themeColor="text1"/>
                <w:sz w:val="22"/>
                <w:szCs w:val="22"/>
              </w:rPr>
              <w:t xml:space="preserve"> </w:t>
            </w:r>
          </w:p>
          <w:p w14:paraId="01CBDF7C" w14:textId="77777777" w:rsidR="006F4F9C" w:rsidRPr="009C51CE" w:rsidRDefault="006F4F9C" w:rsidP="006F4F9C">
            <w:pPr>
              <w:rPr>
                <w:b/>
                <w:color w:val="000000" w:themeColor="text1"/>
              </w:rPr>
            </w:pPr>
          </w:p>
        </w:tc>
      </w:tr>
      <w:tr w:rsidR="009C51CE" w:rsidRPr="009C51CE" w14:paraId="5460EB66" w14:textId="77777777">
        <w:trPr>
          <w:trHeight w:val="323"/>
        </w:trPr>
        <w:tc>
          <w:tcPr>
            <w:tcW w:w="13896" w:type="dxa"/>
            <w:gridSpan w:val="4"/>
            <w:tcBorders>
              <w:bottom w:val="double" w:sz="4" w:space="0" w:color="auto"/>
            </w:tcBorders>
            <w:shd w:val="clear" w:color="auto" w:fill="E0E0E0"/>
          </w:tcPr>
          <w:p w14:paraId="65E93C1D" w14:textId="77777777" w:rsidR="003A3682" w:rsidRPr="009C51CE" w:rsidRDefault="003A3682" w:rsidP="003A3682">
            <w:pPr>
              <w:rPr>
                <w:b/>
                <w:color w:val="000000" w:themeColor="text1"/>
              </w:rPr>
            </w:pPr>
            <w:r w:rsidRPr="009C51CE">
              <w:rPr>
                <w:b/>
                <w:color w:val="000000" w:themeColor="text1"/>
              </w:rPr>
              <w:t>Cross curricular Competencies</w:t>
            </w:r>
          </w:p>
          <w:p w14:paraId="3FB41152" w14:textId="77777777" w:rsidR="003A3682" w:rsidRPr="009C51CE" w:rsidRDefault="003A3682" w:rsidP="003A3682">
            <w:pPr>
              <w:rPr>
                <w:color w:val="000000" w:themeColor="text1"/>
              </w:rPr>
            </w:pPr>
            <w:r w:rsidRPr="009C51CE">
              <w:rPr>
                <w:color w:val="000000" w:themeColor="text1"/>
              </w:rPr>
              <w:t>How will this unit promote the CCC?</w:t>
            </w:r>
          </w:p>
          <w:p w14:paraId="7A095DD0" w14:textId="77777777" w:rsidR="003A3682" w:rsidRPr="009C51CE" w:rsidRDefault="003A3682" w:rsidP="003A3682">
            <w:pPr>
              <w:rPr>
                <w:color w:val="000000" w:themeColor="text1"/>
              </w:rPr>
            </w:pPr>
          </w:p>
        </w:tc>
      </w:tr>
      <w:tr w:rsidR="009C51CE" w:rsidRPr="009C51CE" w14:paraId="01A8E1E5" w14:textId="77777777" w:rsidTr="006F4F9C">
        <w:trPr>
          <w:trHeight w:val="323"/>
        </w:trPr>
        <w:tc>
          <w:tcPr>
            <w:tcW w:w="13896" w:type="dxa"/>
            <w:gridSpan w:val="4"/>
            <w:tcBorders>
              <w:bottom w:val="double" w:sz="4" w:space="0" w:color="auto"/>
            </w:tcBorders>
            <w:shd w:val="clear" w:color="auto" w:fill="auto"/>
          </w:tcPr>
          <w:p w14:paraId="25338531" w14:textId="77777777" w:rsidR="003B30F9" w:rsidRPr="009C51CE" w:rsidRDefault="003B30F9" w:rsidP="003B30F9">
            <w:pPr>
              <w:rPr>
                <w:rFonts w:cs="Tahoma"/>
                <w:color w:val="000000" w:themeColor="text1"/>
                <w:sz w:val="22"/>
                <w:szCs w:val="22"/>
              </w:rPr>
            </w:pPr>
            <w:r w:rsidRPr="009C51CE">
              <w:rPr>
                <w:rFonts w:cs="Tahoma"/>
                <w:color w:val="000000" w:themeColor="text1"/>
                <w:sz w:val="22"/>
                <w:szCs w:val="22"/>
                <w:u w:val="single"/>
              </w:rPr>
              <w:t>1. Developing Thinking</w:t>
            </w:r>
            <w:r w:rsidRPr="009C51CE">
              <w:rPr>
                <w:rFonts w:cs="Tahoma"/>
                <w:color w:val="000000" w:themeColor="text1"/>
                <w:sz w:val="22"/>
                <w:szCs w:val="22"/>
              </w:rPr>
              <w:sym w:font="Wingdings" w:char="F0E0"/>
            </w:r>
            <w:r w:rsidRPr="009C51CE">
              <w:rPr>
                <w:rFonts w:cs="Tahoma"/>
                <w:color w:val="000000" w:themeColor="text1"/>
                <w:sz w:val="22"/>
                <w:szCs w:val="22"/>
              </w:rPr>
              <w:t xml:space="preserve"> students will have the opportunity to think contextually about the skillful movements needed to properly execute a variety of exercises, both with and without equipment. </w:t>
            </w:r>
            <w:r w:rsidR="008911D2" w:rsidRPr="009C51CE">
              <w:rPr>
                <w:rFonts w:cs="Tahoma"/>
                <w:color w:val="000000" w:themeColor="text1"/>
                <w:sz w:val="22"/>
                <w:szCs w:val="22"/>
              </w:rPr>
              <w:t>Students will be encouraged to reflect on personal knowledge and beliefs surrounding physical activity and fitness, and how it has impacted their lives, and the lives of others in their communities.</w:t>
            </w:r>
          </w:p>
          <w:p w14:paraId="1D293644" w14:textId="1569AAD2" w:rsidR="009C3CDD" w:rsidRPr="009C51CE" w:rsidRDefault="003B30F9" w:rsidP="003B30F9">
            <w:pPr>
              <w:rPr>
                <w:rFonts w:cs="Tahoma"/>
                <w:color w:val="000000" w:themeColor="text1"/>
                <w:sz w:val="22"/>
                <w:szCs w:val="22"/>
              </w:rPr>
            </w:pPr>
            <w:r w:rsidRPr="009C51CE">
              <w:rPr>
                <w:rFonts w:cs="Tahoma"/>
                <w:color w:val="000000" w:themeColor="text1"/>
                <w:sz w:val="22"/>
                <w:szCs w:val="22"/>
                <w:u w:val="single"/>
              </w:rPr>
              <w:lastRenderedPageBreak/>
              <w:t>2. Developing Identity and Interdependence</w:t>
            </w:r>
            <w:r w:rsidRPr="009C51CE">
              <w:rPr>
                <w:rFonts w:cs="Tahoma"/>
                <w:color w:val="000000" w:themeColor="text1"/>
                <w:sz w:val="22"/>
                <w:szCs w:val="22"/>
              </w:rPr>
              <w:sym w:font="Wingdings" w:char="F0E0"/>
            </w:r>
            <w:r w:rsidRPr="009C51CE">
              <w:rPr>
                <w:rFonts w:cs="Tahoma"/>
                <w:color w:val="000000" w:themeColor="text1"/>
                <w:sz w:val="22"/>
                <w:szCs w:val="22"/>
              </w:rPr>
              <w:t xml:space="preserve"> through the creation and implementation of their own fitness plan, students will be able to demonstrate physical, social, mental and spiritual growth.  This personal growth will extend to supporting th</w:t>
            </w:r>
            <w:r w:rsidR="008911D2" w:rsidRPr="009C51CE">
              <w:rPr>
                <w:rFonts w:cs="Tahoma"/>
                <w:color w:val="000000" w:themeColor="text1"/>
                <w:sz w:val="22"/>
                <w:szCs w:val="22"/>
              </w:rPr>
              <w:t>e growth of others around them.</w:t>
            </w:r>
          </w:p>
          <w:p w14:paraId="6920CDDD" w14:textId="2B9BF7E8" w:rsidR="003B30F9" w:rsidRPr="009C51CE" w:rsidRDefault="003B30F9" w:rsidP="003B30F9">
            <w:pPr>
              <w:rPr>
                <w:rFonts w:cs="Tahoma"/>
                <w:color w:val="000000" w:themeColor="text1"/>
                <w:sz w:val="22"/>
                <w:szCs w:val="22"/>
              </w:rPr>
            </w:pPr>
            <w:r w:rsidRPr="009C51CE">
              <w:rPr>
                <w:rFonts w:cs="Tahoma"/>
                <w:color w:val="000000" w:themeColor="text1"/>
                <w:sz w:val="22"/>
                <w:szCs w:val="22"/>
                <w:u w:val="single"/>
              </w:rPr>
              <w:t>3. Developing Literacy</w:t>
            </w:r>
            <w:r w:rsidRPr="009C51CE">
              <w:rPr>
                <w:rFonts w:cs="Tahoma"/>
                <w:color w:val="000000" w:themeColor="text1"/>
                <w:sz w:val="22"/>
                <w:szCs w:val="22"/>
              </w:rPr>
              <w:sym w:font="Wingdings" w:char="F0E0"/>
            </w:r>
            <w:r w:rsidRPr="009C51CE">
              <w:rPr>
                <w:rFonts w:cs="Tahoma"/>
                <w:color w:val="000000" w:themeColor="text1"/>
                <w:sz w:val="22"/>
                <w:szCs w:val="22"/>
              </w:rPr>
              <w:t xml:space="preserve"> students will have the opportunity to develop knowledge of their own physical literacy, which will deepen their understanding of all the holistic aspects of self. </w:t>
            </w:r>
            <w:r w:rsidR="008911D2" w:rsidRPr="009C51CE">
              <w:rPr>
                <w:rFonts w:cs="Tahoma"/>
                <w:color w:val="000000" w:themeColor="text1"/>
                <w:sz w:val="22"/>
                <w:szCs w:val="22"/>
              </w:rPr>
              <w:t>Students will also develop</w:t>
            </w:r>
            <w:r w:rsidR="004A17D9" w:rsidRPr="009C51CE">
              <w:rPr>
                <w:rFonts w:cs="Tahoma"/>
                <w:color w:val="000000" w:themeColor="text1"/>
                <w:sz w:val="22"/>
                <w:szCs w:val="22"/>
              </w:rPr>
              <w:t xml:space="preserve"> media and </w:t>
            </w:r>
            <w:r w:rsidR="008911D2" w:rsidRPr="009C51CE">
              <w:rPr>
                <w:rFonts w:cs="Tahoma"/>
                <w:color w:val="000000" w:themeColor="text1"/>
                <w:sz w:val="22"/>
                <w:szCs w:val="22"/>
              </w:rPr>
              <w:t>cultural literac</w:t>
            </w:r>
            <w:r w:rsidR="004A17D9" w:rsidRPr="009C51CE">
              <w:rPr>
                <w:rFonts w:cs="Tahoma"/>
                <w:color w:val="000000" w:themeColor="text1"/>
                <w:sz w:val="22"/>
                <w:szCs w:val="22"/>
              </w:rPr>
              <w:t xml:space="preserve">y skills through their examination of influences and barriers to physical activity for individuals from a range of religions and cultural backgrounds. </w:t>
            </w:r>
            <w:r w:rsidR="0070168E" w:rsidRPr="009C51CE">
              <w:rPr>
                <w:rFonts w:cs="Tahoma"/>
                <w:color w:val="000000" w:themeColor="text1"/>
                <w:sz w:val="22"/>
                <w:szCs w:val="22"/>
              </w:rPr>
              <w:t>Finally, students will develop their knowledge of technological literacy as it relates to physical activity and wellness by using devices that measure physical activity and by examining fitness applications.</w:t>
            </w:r>
          </w:p>
          <w:p w14:paraId="2A8675FF" w14:textId="77777777" w:rsidR="006F4F9C" w:rsidRPr="009C51CE" w:rsidRDefault="003B30F9" w:rsidP="003A3682">
            <w:pPr>
              <w:rPr>
                <w:rFonts w:cs="Tahoma"/>
                <w:color w:val="000000" w:themeColor="text1"/>
                <w:sz w:val="22"/>
                <w:szCs w:val="22"/>
              </w:rPr>
            </w:pPr>
            <w:r w:rsidRPr="009C51CE">
              <w:rPr>
                <w:rFonts w:cs="Tahoma"/>
                <w:color w:val="000000" w:themeColor="text1"/>
                <w:sz w:val="22"/>
                <w:szCs w:val="22"/>
                <w:u w:val="single"/>
              </w:rPr>
              <w:t>4. Developing Social Responsibility</w:t>
            </w:r>
            <w:r w:rsidRPr="009C51CE">
              <w:rPr>
                <w:rFonts w:cs="Tahoma"/>
                <w:color w:val="000000" w:themeColor="text1"/>
                <w:sz w:val="22"/>
                <w:szCs w:val="22"/>
              </w:rPr>
              <w:sym w:font="Wingdings" w:char="F0E0"/>
            </w:r>
            <w:r w:rsidRPr="009C51CE">
              <w:rPr>
                <w:rFonts w:cs="Tahoma"/>
                <w:color w:val="000000" w:themeColor="text1"/>
                <w:sz w:val="22"/>
                <w:szCs w:val="22"/>
              </w:rPr>
              <w:t xml:space="preserve"> a major component of this unit will be examining the role the media plays in the health and wellness industry.  Students will have the opportunity to enhance their own social responsibility skills by fostering critical thinking skills, </w:t>
            </w:r>
            <w:r w:rsidR="00705E21" w:rsidRPr="009C51CE">
              <w:rPr>
                <w:rFonts w:cs="Tahoma"/>
                <w:color w:val="000000" w:themeColor="text1"/>
                <w:sz w:val="22"/>
                <w:szCs w:val="22"/>
              </w:rPr>
              <w:t>predominantly</w:t>
            </w:r>
            <w:r w:rsidRPr="009C51CE">
              <w:rPr>
                <w:rFonts w:cs="Tahoma"/>
                <w:color w:val="000000" w:themeColor="text1"/>
                <w:sz w:val="22"/>
                <w:szCs w:val="22"/>
              </w:rPr>
              <w:t xml:space="preserve"> when examining media portrayals of health and wellness. </w:t>
            </w:r>
            <w:r w:rsidR="004A17D9" w:rsidRPr="009C51CE">
              <w:rPr>
                <w:rFonts w:cs="Tahoma"/>
                <w:color w:val="000000" w:themeColor="text1"/>
                <w:sz w:val="22"/>
                <w:szCs w:val="22"/>
              </w:rPr>
              <w:t xml:space="preserve">Students will also have a chance to brainstorm ways to increase inclusion for peoples of various cultural and religious backgrounds in order to increase their overall comfort and desire to participate in physical activity settings. </w:t>
            </w:r>
          </w:p>
          <w:p w14:paraId="036981E5" w14:textId="77777777" w:rsidR="003B30F9" w:rsidRPr="009C51CE" w:rsidRDefault="003B30F9" w:rsidP="003A3682">
            <w:pPr>
              <w:rPr>
                <w:b/>
                <w:color w:val="000000" w:themeColor="text1"/>
              </w:rPr>
            </w:pPr>
          </w:p>
        </w:tc>
      </w:tr>
      <w:tr w:rsidR="009C51CE" w:rsidRPr="009C51CE" w14:paraId="7AF0864D" w14:textId="77777777">
        <w:trPr>
          <w:trHeight w:val="278"/>
        </w:trPr>
        <w:tc>
          <w:tcPr>
            <w:tcW w:w="13896" w:type="dxa"/>
            <w:gridSpan w:val="4"/>
            <w:tcBorders>
              <w:top w:val="double" w:sz="4" w:space="0" w:color="auto"/>
            </w:tcBorders>
            <w:shd w:val="clear" w:color="auto" w:fill="E0E0E0"/>
          </w:tcPr>
          <w:p w14:paraId="46EECE68" w14:textId="77777777" w:rsidR="00736A8F" w:rsidRPr="009C51CE" w:rsidRDefault="00736A8F" w:rsidP="00736A8F">
            <w:pPr>
              <w:rPr>
                <w:b/>
                <w:color w:val="000000" w:themeColor="text1"/>
                <w:szCs w:val="32"/>
              </w:rPr>
            </w:pPr>
            <w:r w:rsidRPr="009C51CE">
              <w:rPr>
                <w:b/>
                <w:color w:val="000000" w:themeColor="text1"/>
                <w:szCs w:val="32"/>
              </w:rPr>
              <w:lastRenderedPageBreak/>
              <w:t>Learning Outcomes</w:t>
            </w:r>
          </w:p>
          <w:p w14:paraId="527138CF" w14:textId="77777777" w:rsidR="00736A8F" w:rsidRPr="009C51CE" w:rsidRDefault="00736A8F" w:rsidP="00736A8F">
            <w:pPr>
              <w:rPr>
                <w:color w:val="000000" w:themeColor="text1"/>
                <w:szCs w:val="32"/>
              </w:rPr>
            </w:pPr>
            <w:r w:rsidRPr="009C51CE">
              <w:rPr>
                <w:color w:val="000000" w:themeColor="text1"/>
                <w:szCs w:val="32"/>
              </w:rPr>
              <w:t>What relevant goals will this unit address?</w:t>
            </w:r>
            <w:r w:rsidR="003D6A0B" w:rsidRPr="009C51CE">
              <w:rPr>
                <w:color w:val="000000" w:themeColor="text1"/>
                <w:szCs w:val="32"/>
              </w:rPr>
              <w:t xml:space="preserve"> </w:t>
            </w:r>
          </w:p>
          <w:p w14:paraId="5C9D3803" w14:textId="77777777" w:rsidR="003D6A0B" w:rsidRPr="009C51CE" w:rsidRDefault="003D6A0B" w:rsidP="00736A8F">
            <w:pPr>
              <w:rPr>
                <w:i/>
                <w:color w:val="000000" w:themeColor="text1"/>
                <w:szCs w:val="32"/>
              </w:rPr>
            </w:pPr>
            <w:r w:rsidRPr="009C51CE">
              <w:rPr>
                <w:i/>
                <w:color w:val="000000" w:themeColor="text1"/>
                <w:szCs w:val="32"/>
              </w:rPr>
              <w:t>(must come from curriculum</w:t>
            </w:r>
            <w:r w:rsidR="005A2BF9" w:rsidRPr="009C51CE">
              <w:rPr>
                <w:i/>
                <w:color w:val="000000" w:themeColor="text1"/>
                <w:szCs w:val="32"/>
              </w:rPr>
              <w:t>; include the designations e.g. IN2.1</w:t>
            </w:r>
            <w:r w:rsidRPr="009C51CE">
              <w:rPr>
                <w:i/>
                <w:color w:val="000000" w:themeColor="text1"/>
                <w:szCs w:val="32"/>
              </w:rPr>
              <w:t>)</w:t>
            </w:r>
          </w:p>
          <w:p w14:paraId="167AAAA0" w14:textId="77777777" w:rsidR="00736A8F" w:rsidRPr="009C51CE" w:rsidRDefault="00736A8F" w:rsidP="00736A8F">
            <w:pPr>
              <w:rPr>
                <w:color w:val="000000" w:themeColor="text1"/>
                <w:szCs w:val="32"/>
              </w:rPr>
            </w:pPr>
          </w:p>
        </w:tc>
      </w:tr>
      <w:tr w:rsidR="009C51CE" w:rsidRPr="009C51CE" w14:paraId="783493DE" w14:textId="77777777">
        <w:trPr>
          <w:trHeight w:val="1163"/>
        </w:trPr>
        <w:tc>
          <w:tcPr>
            <w:tcW w:w="13896" w:type="dxa"/>
            <w:gridSpan w:val="4"/>
          </w:tcPr>
          <w:p w14:paraId="785D316E" w14:textId="77777777" w:rsidR="00FF3302" w:rsidRPr="009C51CE" w:rsidRDefault="00FF3302" w:rsidP="00FF3302">
            <w:pPr>
              <w:rPr>
                <w:b/>
                <w:color w:val="000000" w:themeColor="text1"/>
                <w:szCs w:val="16"/>
                <w:lang w:val="en-CA"/>
              </w:rPr>
            </w:pPr>
            <w:r w:rsidRPr="009C51CE">
              <w:rPr>
                <w:b/>
                <w:bCs/>
                <w:color w:val="000000" w:themeColor="text1"/>
                <w:szCs w:val="16"/>
              </w:rPr>
              <w:t>PE 9.1</w:t>
            </w:r>
            <w:r w:rsidRPr="009C51CE">
              <w:rPr>
                <w:b/>
                <w:bCs/>
                <w:color w:val="000000" w:themeColor="text1"/>
                <w:szCs w:val="16"/>
              </w:rPr>
              <w:sym w:font="Wingdings" w:char="F0E0"/>
            </w:r>
            <w:r w:rsidRPr="009C51CE">
              <w:rPr>
                <w:b/>
                <w:bCs/>
                <w:color w:val="000000" w:themeColor="text1"/>
                <w:szCs w:val="16"/>
              </w:rPr>
              <w:t xml:space="preserve"> </w:t>
            </w:r>
            <w:r w:rsidRPr="009C51CE">
              <w:rPr>
                <w:bCs/>
                <w:color w:val="000000" w:themeColor="text1"/>
                <w:szCs w:val="16"/>
              </w:rPr>
              <w:t>Examine and apply the principles of training (i.e., overload, progression, specificity, adaptation, use/disuse) to personal action plans that incorporate daily moderate to vigorous movement activity and focus on the improvement and/or maintenance of self-selected components of health-related fitness (cardiovascular endurance, muscular endurance, muscular strength, flexibility).</w:t>
            </w:r>
          </w:p>
          <w:p w14:paraId="2A3E33BC" w14:textId="77777777" w:rsidR="00FF3302" w:rsidRPr="009C51CE" w:rsidRDefault="00FF3302" w:rsidP="00FF3302">
            <w:pPr>
              <w:rPr>
                <w:b/>
                <w:bCs/>
                <w:color w:val="000000" w:themeColor="text1"/>
              </w:rPr>
            </w:pPr>
            <w:r w:rsidRPr="009C51CE">
              <w:rPr>
                <w:b/>
                <w:bCs/>
                <w:color w:val="000000" w:themeColor="text1"/>
              </w:rPr>
              <w:t>PE 9.3</w:t>
            </w:r>
            <w:r w:rsidRPr="009C51CE">
              <w:rPr>
                <w:b/>
                <w:bCs/>
                <w:color w:val="000000" w:themeColor="text1"/>
              </w:rPr>
              <w:sym w:font="Wingdings" w:char="F0E0"/>
            </w:r>
            <w:r w:rsidRPr="009C51CE">
              <w:rPr>
                <w:b/>
                <w:bCs/>
                <w:color w:val="000000" w:themeColor="text1"/>
              </w:rPr>
              <w:t xml:space="preserve"> </w:t>
            </w:r>
            <w:r w:rsidRPr="009C51CE">
              <w:rPr>
                <w:bCs/>
                <w:color w:val="000000" w:themeColor="text1"/>
              </w:rPr>
              <w:t>Investigate and apply safe and effective strategies for developing the strength of core muscles and joint muscles</w:t>
            </w:r>
          </w:p>
          <w:p w14:paraId="2F5386FE" w14:textId="77777777" w:rsidR="00736A8F" w:rsidRPr="009C51CE" w:rsidRDefault="00FF3302" w:rsidP="00736A8F">
            <w:pPr>
              <w:rPr>
                <w:bCs/>
                <w:color w:val="000000" w:themeColor="text1"/>
              </w:rPr>
            </w:pPr>
            <w:r w:rsidRPr="009C51CE">
              <w:rPr>
                <w:b/>
                <w:bCs/>
                <w:color w:val="000000" w:themeColor="text1"/>
              </w:rPr>
              <w:t>PE9.4</w:t>
            </w:r>
            <w:r w:rsidRPr="009C51CE">
              <w:rPr>
                <w:b/>
                <w:bCs/>
                <w:color w:val="000000" w:themeColor="text1"/>
              </w:rPr>
              <w:sym w:font="Wingdings" w:char="F0E0"/>
            </w:r>
            <w:r w:rsidRPr="009C51CE">
              <w:rPr>
                <w:b/>
                <w:bCs/>
                <w:color w:val="000000" w:themeColor="text1"/>
              </w:rPr>
              <w:t xml:space="preserve"> </w:t>
            </w:r>
            <w:r w:rsidRPr="009C51CE">
              <w:rPr>
                <w:bCs/>
                <w:color w:val="000000" w:themeColor="text1"/>
              </w:rPr>
              <w:t>Implement personal plans for improvement of a self-selected skill-related component of fitness (power, agility, speed, reaction time, balance, and coordination) as it applies to complex movement skills used in a sport or activity of interest (e.g., power in the legs to increase vertical jump for volleyball spike, agility for avoiding a pin in wrestling, balance used in ballet, coordination used in juggling or cup stacking).</w:t>
            </w:r>
          </w:p>
          <w:p w14:paraId="326E93FE" w14:textId="77777777" w:rsidR="00812FC4" w:rsidRPr="009C51CE" w:rsidRDefault="00812FC4" w:rsidP="00812FC4">
            <w:pPr>
              <w:rPr>
                <w:bCs/>
                <w:color w:val="000000" w:themeColor="text1"/>
              </w:rPr>
            </w:pPr>
            <w:r w:rsidRPr="009C51CE">
              <w:rPr>
                <w:b/>
                <w:bCs/>
                <w:color w:val="000000" w:themeColor="text1"/>
              </w:rPr>
              <w:t>PE 9.10</w:t>
            </w:r>
            <w:r w:rsidRPr="009C51CE">
              <w:rPr>
                <w:b/>
                <w:bCs/>
                <w:color w:val="000000" w:themeColor="text1"/>
              </w:rPr>
              <w:sym w:font="Wingdings" w:char="F0E0"/>
            </w:r>
            <w:r w:rsidRPr="009C51CE">
              <w:rPr>
                <w:bCs/>
                <w:color w:val="000000" w:themeColor="text1"/>
              </w:rPr>
              <w:t>Analyze the influences of mass media, advertising strategies, and other sources to determine their impact on promoting active living (e.g., commercials, sport and special events coverage, physical activity promotions such as fund-raising walkathons/runs).</w:t>
            </w:r>
          </w:p>
          <w:p w14:paraId="57304952" w14:textId="77777777" w:rsidR="00E92B66" w:rsidRPr="009C51CE" w:rsidRDefault="00E92B66" w:rsidP="00E92B66">
            <w:pPr>
              <w:rPr>
                <w:bCs/>
                <w:color w:val="000000" w:themeColor="text1"/>
              </w:rPr>
            </w:pPr>
            <w:r w:rsidRPr="009C51CE">
              <w:rPr>
                <w:b/>
                <w:bCs/>
                <w:color w:val="000000" w:themeColor="text1"/>
              </w:rPr>
              <w:t>PE9.13</w:t>
            </w:r>
            <w:r w:rsidRPr="009C51CE">
              <w:rPr>
                <w:b/>
                <w:bCs/>
                <w:color w:val="000000" w:themeColor="text1"/>
              </w:rPr>
              <w:sym w:font="Wingdings" w:char="F0E0"/>
            </w:r>
            <w:r w:rsidRPr="009C51CE">
              <w:rPr>
                <w:b/>
                <w:bCs/>
                <w:color w:val="000000" w:themeColor="text1"/>
              </w:rPr>
              <w:t xml:space="preserve"> </w:t>
            </w:r>
            <w:r w:rsidRPr="009C51CE">
              <w:rPr>
                <w:bCs/>
                <w:color w:val="000000" w:themeColor="text1"/>
              </w:rPr>
              <w:t>Identify and analyze personal perspectives on how to manage the contemporary opportunities and challenges that influence one’s ability to develop as a skillful mover, to live a balanced, active lifestyle, and to develop and maintain safe and respectful relationships. </w:t>
            </w:r>
          </w:p>
          <w:p w14:paraId="7279A4A7" w14:textId="77777777" w:rsidR="00812FC4" w:rsidRPr="009C51CE" w:rsidRDefault="00812FC4" w:rsidP="00736A8F">
            <w:pPr>
              <w:rPr>
                <w:bCs/>
                <w:color w:val="000000" w:themeColor="text1"/>
              </w:rPr>
            </w:pPr>
          </w:p>
          <w:p w14:paraId="3FAEA104" w14:textId="77777777" w:rsidR="00514557" w:rsidRPr="009C51CE" w:rsidRDefault="00514557" w:rsidP="00736A8F">
            <w:pPr>
              <w:rPr>
                <w:b/>
                <w:color w:val="000000" w:themeColor="text1"/>
                <w:szCs w:val="16"/>
              </w:rPr>
            </w:pPr>
          </w:p>
          <w:p w14:paraId="2963E428" w14:textId="77777777" w:rsidR="00736A8F" w:rsidRPr="009C51CE" w:rsidRDefault="00736A8F" w:rsidP="00FF3302">
            <w:pPr>
              <w:rPr>
                <w:b/>
                <w:color w:val="000000" w:themeColor="text1"/>
                <w:szCs w:val="16"/>
              </w:rPr>
            </w:pPr>
          </w:p>
        </w:tc>
      </w:tr>
      <w:tr w:rsidR="009C51CE" w:rsidRPr="009C51CE" w14:paraId="457F7262" w14:textId="77777777">
        <w:trPr>
          <w:trHeight w:val="863"/>
        </w:trPr>
        <w:tc>
          <w:tcPr>
            <w:tcW w:w="7110" w:type="dxa"/>
            <w:gridSpan w:val="2"/>
            <w:tcBorders>
              <w:bottom w:val="single" w:sz="4" w:space="0" w:color="auto"/>
            </w:tcBorders>
            <w:shd w:val="clear" w:color="auto" w:fill="E0E0E0"/>
          </w:tcPr>
          <w:p w14:paraId="1419947A" w14:textId="77777777" w:rsidR="00736A8F" w:rsidRPr="009C51CE" w:rsidRDefault="00DE7546" w:rsidP="00736A8F">
            <w:pPr>
              <w:rPr>
                <w:b/>
                <w:color w:val="000000" w:themeColor="text1"/>
                <w:szCs w:val="32"/>
              </w:rPr>
            </w:pPr>
            <w:r w:rsidRPr="009C51CE">
              <w:rPr>
                <w:b/>
                <w:color w:val="000000" w:themeColor="text1"/>
                <w:szCs w:val="32"/>
              </w:rPr>
              <w:t xml:space="preserve">Enduring </w:t>
            </w:r>
            <w:r w:rsidR="00736A8F" w:rsidRPr="009C51CE">
              <w:rPr>
                <w:b/>
                <w:color w:val="000000" w:themeColor="text1"/>
                <w:szCs w:val="32"/>
              </w:rPr>
              <w:t>Understandings</w:t>
            </w:r>
          </w:p>
          <w:p w14:paraId="3461C44B" w14:textId="77777777" w:rsidR="00736A8F" w:rsidRPr="009C51CE" w:rsidRDefault="00736A8F" w:rsidP="00736A8F">
            <w:pPr>
              <w:rPr>
                <w:color w:val="000000" w:themeColor="text1"/>
                <w:szCs w:val="32"/>
              </w:rPr>
            </w:pPr>
            <w:r w:rsidRPr="009C51CE">
              <w:rPr>
                <w:color w:val="000000" w:themeColor="text1"/>
                <w:szCs w:val="32"/>
              </w:rPr>
              <w:t>What understandings about th</w:t>
            </w:r>
            <w:r w:rsidR="00A6359B" w:rsidRPr="009C51CE">
              <w:rPr>
                <w:color w:val="000000" w:themeColor="text1"/>
                <w:szCs w:val="32"/>
              </w:rPr>
              <w:t xml:space="preserve">e big ideas </w:t>
            </w:r>
            <w:r w:rsidRPr="009C51CE">
              <w:rPr>
                <w:color w:val="000000" w:themeColor="text1"/>
                <w:szCs w:val="32"/>
              </w:rPr>
              <w:t>are desired?</w:t>
            </w:r>
            <w:r w:rsidR="008C5DBF" w:rsidRPr="009C51CE">
              <w:rPr>
                <w:b/>
                <w:bCs/>
                <w:color w:val="000000" w:themeColor="text1"/>
              </w:rPr>
              <w:t xml:space="preserve"> </w:t>
            </w:r>
            <w:r w:rsidR="008C5DBF" w:rsidRPr="009C51CE">
              <w:rPr>
                <w:bCs/>
                <w:color w:val="000000" w:themeColor="text1"/>
              </w:rPr>
              <w:t>(what you want students to understand &amp; be able to use several years from now)</w:t>
            </w:r>
          </w:p>
          <w:p w14:paraId="25B43F06" w14:textId="77777777" w:rsidR="009B7947" w:rsidRPr="009C51CE" w:rsidRDefault="009B7947" w:rsidP="00736A8F">
            <w:pPr>
              <w:rPr>
                <w:color w:val="000000" w:themeColor="text1"/>
                <w:szCs w:val="32"/>
              </w:rPr>
            </w:pPr>
            <w:r w:rsidRPr="009C51CE">
              <w:rPr>
                <w:color w:val="000000" w:themeColor="text1"/>
                <w:szCs w:val="32"/>
              </w:rPr>
              <w:t>What misunderstandings are predictable?</w:t>
            </w:r>
          </w:p>
        </w:tc>
        <w:tc>
          <w:tcPr>
            <w:tcW w:w="6786" w:type="dxa"/>
            <w:gridSpan w:val="2"/>
            <w:tcBorders>
              <w:bottom w:val="single" w:sz="4" w:space="0" w:color="auto"/>
            </w:tcBorders>
            <w:shd w:val="clear" w:color="auto" w:fill="E0E0E0"/>
          </w:tcPr>
          <w:p w14:paraId="0EE2917D" w14:textId="77777777" w:rsidR="00736A8F" w:rsidRPr="009C51CE" w:rsidRDefault="00736A8F" w:rsidP="00736A8F">
            <w:pPr>
              <w:rPr>
                <w:b/>
                <w:color w:val="000000" w:themeColor="text1"/>
                <w:szCs w:val="32"/>
              </w:rPr>
            </w:pPr>
            <w:r w:rsidRPr="009C51CE">
              <w:rPr>
                <w:b/>
                <w:color w:val="000000" w:themeColor="text1"/>
                <w:szCs w:val="32"/>
              </w:rPr>
              <w:t>Essential Questions</w:t>
            </w:r>
          </w:p>
          <w:p w14:paraId="24F426C1" w14:textId="77777777" w:rsidR="00736A8F" w:rsidRPr="009C51CE" w:rsidRDefault="00736A8F" w:rsidP="00736A8F">
            <w:pPr>
              <w:rPr>
                <w:color w:val="000000" w:themeColor="text1"/>
                <w:szCs w:val="32"/>
              </w:rPr>
            </w:pPr>
            <w:r w:rsidRPr="009C51CE">
              <w:rPr>
                <w:color w:val="000000" w:themeColor="text1"/>
                <w:szCs w:val="32"/>
              </w:rPr>
              <w:t>What provocative questions will foster inquiry into the content?</w:t>
            </w:r>
            <w:r w:rsidR="00DE7546" w:rsidRPr="009C51CE">
              <w:rPr>
                <w:rFonts w:cs="Tahoma"/>
                <w:b/>
                <w:bCs/>
                <w:color w:val="000000" w:themeColor="text1"/>
              </w:rPr>
              <w:t xml:space="preserve"> </w:t>
            </w:r>
            <w:r w:rsidR="00DE7546" w:rsidRPr="009C51CE">
              <w:rPr>
                <w:rFonts w:cs="Tahoma"/>
                <w:bCs/>
                <w:color w:val="000000" w:themeColor="text1"/>
              </w:rPr>
              <w:t>(open-ended questions that stimulate thought and inquiry linked to the content of the enduring understanding)</w:t>
            </w:r>
          </w:p>
        </w:tc>
      </w:tr>
      <w:tr w:rsidR="009C51CE" w:rsidRPr="009C51CE" w14:paraId="650B7B3A" w14:textId="77777777">
        <w:trPr>
          <w:trHeight w:val="1790"/>
        </w:trPr>
        <w:tc>
          <w:tcPr>
            <w:tcW w:w="7110" w:type="dxa"/>
            <w:gridSpan w:val="2"/>
            <w:tcBorders>
              <w:bottom w:val="single" w:sz="4" w:space="0" w:color="auto"/>
            </w:tcBorders>
            <w:shd w:val="clear" w:color="auto" w:fill="auto"/>
          </w:tcPr>
          <w:p w14:paraId="45540340" w14:textId="77777777" w:rsidR="00736A8F" w:rsidRPr="009C51CE" w:rsidRDefault="00736A8F" w:rsidP="00736A8F">
            <w:pPr>
              <w:rPr>
                <w:bCs/>
                <w:i/>
                <w:color w:val="000000" w:themeColor="text1"/>
              </w:rPr>
            </w:pPr>
            <w:r w:rsidRPr="009C51CE">
              <w:rPr>
                <w:bCs/>
                <w:i/>
                <w:color w:val="000000" w:themeColor="text1"/>
              </w:rPr>
              <w:t>Students will understand that...</w:t>
            </w:r>
          </w:p>
          <w:p w14:paraId="430D8C6F" w14:textId="77777777" w:rsidR="009520D3" w:rsidRPr="009C51CE" w:rsidRDefault="00FF3302" w:rsidP="00FF3302">
            <w:pPr>
              <w:numPr>
                <w:ilvl w:val="0"/>
                <w:numId w:val="5"/>
              </w:numPr>
              <w:rPr>
                <w:bCs/>
                <w:i/>
                <w:color w:val="000000" w:themeColor="text1"/>
              </w:rPr>
            </w:pPr>
            <w:r w:rsidRPr="009C51CE">
              <w:rPr>
                <w:bCs/>
                <w:i/>
                <w:color w:val="000000" w:themeColor="text1"/>
              </w:rPr>
              <w:t>Weight training is a crucial component of overall fitness, and plays a critical role in maintaining healthy bones and muscles.</w:t>
            </w:r>
          </w:p>
          <w:p w14:paraId="79D16486" w14:textId="77777777" w:rsidR="00FF3302" w:rsidRPr="009C51CE" w:rsidRDefault="00FF3302" w:rsidP="00FF3302">
            <w:pPr>
              <w:numPr>
                <w:ilvl w:val="0"/>
                <w:numId w:val="5"/>
              </w:numPr>
              <w:rPr>
                <w:bCs/>
                <w:i/>
                <w:color w:val="000000" w:themeColor="text1"/>
              </w:rPr>
            </w:pPr>
            <w:r w:rsidRPr="009C51CE">
              <w:rPr>
                <w:bCs/>
                <w:i/>
                <w:color w:val="000000" w:themeColor="text1"/>
              </w:rPr>
              <w:t>Being physically active is a critical factor in maintaining positive mental health</w:t>
            </w:r>
          </w:p>
          <w:p w14:paraId="710A5F97" w14:textId="77777777" w:rsidR="00514557" w:rsidRPr="009C51CE" w:rsidRDefault="00FF3302" w:rsidP="00773BF6">
            <w:pPr>
              <w:numPr>
                <w:ilvl w:val="0"/>
                <w:numId w:val="5"/>
              </w:numPr>
              <w:rPr>
                <w:bCs/>
                <w:i/>
                <w:color w:val="000000" w:themeColor="text1"/>
              </w:rPr>
            </w:pPr>
            <w:r w:rsidRPr="009C51CE">
              <w:rPr>
                <w:bCs/>
                <w:i/>
                <w:color w:val="000000" w:themeColor="text1"/>
              </w:rPr>
              <w:t xml:space="preserve">It is very important to use proper technique and form when </w:t>
            </w:r>
            <w:r w:rsidR="003B30F9" w:rsidRPr="009C51CE">
              <w:rPr>
                <w:bCs/>
                <w:i/>
                <w:color w:val="000000" w:themeColor="text1"/>
              </w:rPr>
              <w:t>lifting weights to avoid injury</w:t>
            </w:r>
          </w:p>
          <w:p w14:paraId="198253E1" w14:textId="30FFA62E" w:rsidR="0070168E" w:rsidRPr="009C51CE" w:rsidRDefault="0070168E" w:rsidP="00773BF6">
            <w:pPr>
              <w:numPr>
                <w:ilvl w:val="0"/>
                <w:numId w:val="5"/>
              </w:numPr>
              <w:rPr>
                <w:bCs/>
                <w:i/>
                <w:color w:val="000000" w:themeColor="text1"/>
              </w:rPr>
            </w:pPr>
            <w:r w:rsidRPr="009C51CE">
              <w:rPr>
                <w:bCs/>
                <w:i/>
                <w:color w:val="000000" w:themeColor="text1"/>
              </w:rPr>
              <w:t>Technology can be used as a tool in the creation and adherence of and to exercise programs.</w:t>
            </w:r>
          </w:p>
          <w:p w14:paraId="360207E3" w14:textId="77777777" w:rsidR="00514557" w:rsidRPr="009C51CE" w:rsidRDefault="00514557" w:rsidP="00736A8F">
            <w:pPr>
              <w:rPr>
                <w:bCs/>
                <w:i/>
                <w:color w:val="000000" w:themeColor="text1"/>
              </w:rPr>
            </w:pPr>
          </w:p>
          <w:p w14:paraId="06F555D4" w14:textId="77777777" w:rsidR="00514557" w:rsidRPr="009C51CE" w:rsidRDefault="00514557" w:rsidP="00736A8F">
            <w:pPr>
              <w:rPr>
                <w:bCs/>
                <w:i/>
                <w:color w:val="000000" w:themeColor="text1"/>
              </w:rPr>
            </w:pPr>
          </w:p>
          <w:p w14:paraId="0CEA48A3" w14:textId="77777777" w:rsidR="00514557" w:rsidRPr="009C51CE" w:rsidRDefault="00514557" w:rsidP="00736A8F">
            <w:pPr>
              <w:rPr>
                <w:bCs/>
                <w:i/>
                <w:color w:val="000000" w:themeColor="text1"/>
              </w:rPr>
            </w:pPr>
          </w:p>
          <w:p w14:paraId="12F1458C" w14:textId="77777777" w:rsidR="00514557" w:rsidRPr="009C51CE" w:rsidRDefault="00514557" w:rsidP="00736A8F">
            <w:pPr>
              <w:rPr>
                <w:bCs/>
                <w:i/>
                <w:color w:val="000000" w:themeColor="text1"/>
              </w:rPr>
            </w:pPr>
          </w:p>
          <w:p w14:paraId="1BCC88DB" w14:textId="77777777" w:rsidR="009E6E9C" w:rsidRPr="009C51CE" w:rsidRDefault="009E6E9C" w:rsidP="00736A8F">
            <w:pPr>
              <w:rPr>
                <w:bCs/>
                <w:i/>
                <w:color w:val="000000" w:themeColor="text1"/>
              </w:rPr>
            </w:pPr>
          </w:p>
          <w:p w14:paraId="10AB028B" w14:textId="77777777" w:rsidR="009520D3" w:rsidRPr="009C51CE" w:rsidRDefault="009520D3" w:rsidP="00736A8F">
            <w:pPr>
              <w:rPr>
                <w:bCs/>
                <w:i/>
                <w:color w:val="000000" w:themeColor="text1"/>
              </w:rPr>
            </w:pPr>
            <w:r w:rsidRPr="009C51CE">
              <w:rPr>
                <w:bCs/>
                <w:i/>
                <w:color w:val="000000" w:themeColor="text1"/>
              </w:rPr>
              <w:t>Related misconceptions…</w:t>
            </w:r>
          </w:p>
          <w:p w14:paraId="0B8D3ED4" w14:textId="77777777" w:rsidR="00514557" w:rsidRPr="009C51CE" w:rsidRDefault="00FF3302" w:rsidP="00736A8F">
            <w:pPr>
              <w:rPr>
                <w:bCs/>
                <w:i/>
                <w:color w:val="000000" w:themeColor="text1"/>
              </w:rPr>
            </w:pPr>
            <w:r w:rsidRPr="009C51CE">
              <w:rPr>
                <w:bCs/>
                <w:i/>
                <w:color w:val="000000" w:themeColor="text1"/>
              </w:rPr>
              <w:t>Working out is only important to lose weight</w:t>
            </w:r>
          </w:p>
          <w:p w14:paraId="44B00490" w14:textId="77777777" w:rsidR="00FF3302" w:rsidRPr="009C51CE" w:rsidRDefault="00FF3302" w:rsidP="00736A8F">
            <w:pPr>
              <w:rPr>
                <w:bCs/>
                <w:i/>
                <w:color w:val="000000" w:themeColor="text1"/>
              </w:rPr>
            </w:pPr>
            <w:r w:rsidRPr="009C51CE">
              <w:rPr>
                <w:bCs/>
                <w:i/>
                <w:color w:val="000000" w:themeColor="text1"/>
              </w:rPr>
              <w:t xml:space="preserve">If I work out, I will look like the girls I </w:t>
            </w:r>
            <w:r w:rsidR="003B30F9" w:rsidRPr="009C51CE">
              <w:rPr>
                <w:bCs/>
                <w:i/>
                <w:color w:val="000000" w:themeColor="text1"/>
              </w:rPr>
              <w:t>see on TV and in magazines</w:t>
            </w:r>
          </w:p>
          <w:p w14:paraId="2FABCEF9" w14:textId="77777777" w:rsidR="003B30F9" w:rsidRPr="009C51CE" w:rsidRDefault="003B30F9" w:rsidP="00736A8F">
            <w:pPr>
              <w:rPr>
                <w:bCs/>
                <w:i/>
                <w:color w:val="000000" w:themeColor="text1"/>
              </w:rPr>
            </w:pPr>
            <w:r w:rsidRPr="009C51CE">
              <w:rPr>
                <w:bCs/>
                <w:i/>
                <w:color w:val="000000" w:themeColor="text1"/>
              </w:rPr>
              <w:t xml:space="preserve">Strength training creates big, bulky muscles </w:t>
            </w:r>
          </w:p>
          <w:p w14:paraId="6D2FE4F2" w14:textId="77777777" w:rsidR="003B30F9" w:rsidRPr="009C51CE" w:rsidRDefault="003B30F9" w:rsidP="00736A8F">
            <w:pPr>
              <w:rPr>
                <w:bCs/>
                <w:i/>
                <w:color w:val="000000" w:themeColor="text1"/>
              </w:rPr>
            </w:pPr>
          </w:p>
          <w:p w14:paraId="616F047C" w14:textId="77777777" w:rsidR="00514557" w:rsidRPr="009C51CE" w:rsidRDefault="00514557" w:rsidP="00736A8F">
            <w:pPr>
              <w:rPr>
                <w:bCs/>
                <w:i/>
                <w:color w:val="000000" w:themeColor="text1"/>
              </w:rPr>
            </w:pPr>
          </w:p>
          <w:p w14:paraId="7B0BEA86" w14:textId="77777777" w:rsidR="00514557" w:rsidRPr="009C51CE" w:rsidRDefault="00514557" w:rsidP="00736A8F">
            <w:pPr>
              <w:rPr>
                <w:bCs/>
                <w:i/>
                <w:color w:val="000000" w:themeColor="text1"/>
              </w:rPr>
            </w:pPr>
          </w:p>
          <w:p w14:paraId="133122F3" w14:textId="77777777" w:rsidR="00514557" w:rsidRPr="009C51CE" w:rsidRDefault="00514557" w:rsidP="00736A8F">
            <w:pPr>
              <w:rPr>
                <w:bCs/>
                <w:i/>
                <w:color w:val="000000" w:themeColor="text1"/>
              </w:rPr>
            </w:pPr>
          </w:p>
          <w:p w14:paraId="5F1678F3" w14:textId="77777777" w:rsidR="00705E21" w:rsidRPr="009C51CE" w:rsidRDefault="00705E21" w:rsidP="00736A8F">
            <w:pPr>
              <w:rPr>
                <w:bCs/>
                <w:i/>
                <w:color w:val="000000" w:themeColor="text1"/>
              </w:rPr>
            </w:pPr>
          </w:p>
          <w:p w14:paraId="7C2AF6B6" w14:textId="77777777" w:rsidR="00705E21" w:rsidRPr="009C51CE" w:rsidRDefault="00705E21" w:rsidP="00736A8F">
            <w:pPr>
              <w:rPr>
                <w:bCs/>
                <w:i/>
                <w:color w:val="000000" w:themeColor="text1"/>
              </w:rPr>
            </w:pPr>
          </w:p>
          <w:p w14:paraId="1747AEAA" w14:textId="77777777" w:rsidR="00705E21" w:rsidRPr="009C51CE" w:rsidRDefault="00705E21" w:rsidP="00736A8F">
            <w:pPr>
              <w:rPr>
                <w:bCs/>
                <w:i/>
                <w:color w:val="000000" w:themeColor="text1"/>
              </w:rPr>
            </w:pPr>
          </w:p>
          <w:p w14:paraId="34045DB1" w14:textId="77777777" w:rsidR="00705E21" w:rsidRPr="009C51CE" w:rsidRDefault="00705E21" w:rsidP="00736A8F">
            <w:pPr>
              <w:rPr>
                <w:bCs/>
                <w:i/>
                <w:color w:val="000000" w:themeColor="text1"/>
              </w:rPr>
            </w:pPr>
          </w:p>
          <w:p w14:paraId="268B100A" w14:textId="77777777" w:rsidR="00514557" w:rsidRPr="009C51CE" w:rsidRDefault="00514557" w:rsidP="00736A8F">
            <w:pPr>
              <w:rPr>
                <w:bCs/>
                <w:i/>
                <w:color w:val="000000" w:themeColor="text1"/>
              </w:rPr>
            </w:pPr>
          </w:p>
        </w:tc>
        <w:tc>
          <w:tcPr>
            <w:tcW w:w="6786" w:type="dxa"/>
            <w:gridSpan w:val="2"/>
            <w:tcBorders>
              <w:bottom w:val="single" w:sz="4" w:space="0" w:color="auto"/>
            </w:tcBorders>
            <w:shd w:val="clear" w:color="auto" w:fill="auto"/>
          </w:tcPr>
          <w:p w14:paraId="3FF32713" w14:textId="77777777" w:rsidR="00736A8F" w:rsidRPr="009C51CE" w:rsidRDefault="00C066A9" w:rsidP="00736A8F">
            <w:pPr>
              <w:rPr>
                <w:rFonts w:cs="Tahoma"/>
                <w:i/>
                <w:color w:val="000000" w:themeColor="text1"/>
              </w:rPr>
            </w:pPr>
            <w:bookmarkStart w:id="1" w:name="Text8"/>
            <w:r w:rsidRPr="009C51CE">
              <w:rPr>
                <w:rFonts w:cs="Tahoma"/>
                <w:i/>
                <w:color w:val="000000" w:themeColor="text1"/>
              </w:rPr>
              <w:lastRenderedPageBreak/>
              <w:t>Content specific….</w:t>
            </w:r>
          </w:p>
          <w:p w14:paraId="6E2EDCC4" w14:textId="77777777" w:rsidR="00C066A9" w:rsidRPr="009C51CE" w:rsidRDefault="00FF3302" w:rsidP="00FF3302">
            <w:pPr>
              <w:numPr>
                <w:ilvl w:val="0"/>
                <w:numId w:val="6"/>
              </w:numPr>
              <w:rPr>
                <w:rFonts w:cs="Tahoma"/>
                <w:i/>
                <w:color w:val="000000" w:themeColor="text1"/>
              </w:rPr>
            </w:pPr>
            <w:r w:rsidRPr="009C51CE">
              <w:rPr>
                <w:rFonts w:cs="Tahoma"/>
                <w:i/>
                <w:color w:val="000000" w:themeColor="text1"/>
              </w:rPr>
              <w:t xml:space="preserve">Why is it so important to incorporate moderate to vigorous physical activity into your daily routine? </w:t>
            </w:r>
          </w:p>
          <w:p w14:paraId="16D83561" w14:textId="77777777" w:rsidR="00C066A9" w:rsidRPr="009C51CE" w:rsidRDefault="00FF3302" w:rsidP="00FF3302">
            <w:pPr>
              <w:numPr>
                <w:ilvl w:val="0"/>
                <w:numId w:val="6"/>
              </w:numPr>
              <w:rPr>
                <w:rFonts w:cs="Tahoma"/>
                <w:i/>
                <w:color w:val="000000" w:themeColor="text1"/>
              </w:rPr>
            </w:pPr>
            <w:r w:rsidRPr="009C51CE">
              <w:rPr>
                <w:rFonts w:cs="Tahoma"/>
                <w:i/>
                <w:color w:val="000000" w:themeColor="text1"/>
              </w:rPr>
              <w:t xml:space="preserve">How can the different dimensions of health-related fitness be applied to increase performance </w:t>
            </w:r>
            <w:r w:rsidR="00705E21" w:rsidRPr="009C51CE">
              <w:rPr>
                <w:rFonts w:cs="Tahoma"/>
                <w:i/>
                <w:color w:val="000000" w:themeColor="text1"/>
              </w:rPr>
              <w:t>in each</w:t>
            </w:r>
            <w:r w:rsidRPr="009C51CE">
              <w:rPr>
                <w:rFonts w:cs="Tahoma"/>
                <w:i/>
                <w:color w:val="000000" w:themeColor="text1"/>
              </w:rPr>
              <w:t xml:space="preserve"> activity situation? </w:t>
            </w:r>
          </w:p>
          <w:p w14:paraId="7F848C8C" w14:textId="77777777" w:rsidR="00FF3302" w:rsidRPr="009C51CE" w:rsidRDefault="00FF3302" w:rsidP="00FF3302">
            <w:pPr>
              <w:numPr>
                <w:ilvl w:val="0"/>
                <w:numId w:val="6"/>
              </w:numPr>
              <w:rPr>
                <w:rFonts w:cs="Tahoma"/>
                <w:i/>
                <w:color w:val="000000" w:themeColor="text1"/>
              </w:rPr>
            </w:pPr>
            <w:r w:rsidRPr="009C51CE">
              <w:rPr>
                <w:rFonts w:cs="Tahoma"/>
                <w:i/>
                <w:color w:val="000000" w:themeColor="text1"/>
              </w:rPr>
              <w:t xml:space="preserve">Why is developing core strength such a critical part of weight training? </w:t>
            </w:r>
          </w:p>
          <w:p w14:paraId="1B10CD8C" w14:textId="77777777" w:rsidR="00812FC4" w:rsidRPr="009C51CE" w:rsidRDefault="00812FC4" w:rsidP="00FF3302">
            <w:pPr>
              <w:numPr>
                <w:ilvl w:val="0"/>
                <w:numId w:val="6"/>
              </w:numPr>
              <w:rPr>
                <w:rFonts w:cs="Tahoma"/>
                <w:i/>
                <w:color w:val="000000" w:themeColor="text1"/>
              </w:rPr>
            </w:pPr>
            <w:r w:rsidRPr="009C51CE">
              <w:rPr>
                <w:rFonts w:cs="Tahoma"/>
                <w:i/>
                <w:color w:val="000000" w:themeColor="text1"/>
              </w:rPr>
              <w:t>What are some cultural barriers that prevent people from being physically active?</w:t>
            </w:r>
          </w:p>
          <w:p w14:paraId="5CAB90FF" w14:textId="63CA7944" w:rsidR="00E3012D" w:rsidRPr="009C51CE" w:rsidRDefault="00E3012D" w:rsidP="00FF3302">
            <w:pPr>
              <w:numPr>
                <w:ilvl w:val="0"/>
                <w:numId w:val="6"/>
              </w:numPr>
              <w:rPr>
                <w:rFonts w:cs="Tahoma"/>
                <w:i/>
                <w:color w:val="000000" w:themeColor="text1"/>
              </w:rPr>
            </w:pPr>
            <w:r w:rsidRPr="009C51CE">
              <w:rPr>
                <w:i/>
                <w:color w:val="000000" w:themeColor="text1"/>
              </w:rPr>
              <w:lastRenderedPageBreak/>
              <w:t>How has how technology impacted fitness trends and individual’s desires and motivations to be physically fit?</w:t>
            </w:r>
          </w:p>
          <w:p w14:paraId="6EAA42E8" w14:textId="77777777" w:rsidR="00C066A9" w:rsidRPr="009C51CE" w:rsidRDefault="00C066A9" w:rsidP="00736A8F">
            <w:pPr>
              <w:rPr>
                <w:rFonts w:cs="Tahoma"/>
                <w:i/>
                <w:color w:val="000000" w:themeColor="text1"/>
              </w:rPr>
            </w:pPr>
          </w:p>
          <w:p w14:paraId="14D5B053" w14:textId="77777777" w:rsidR="00514557" w:rsidRPr="009C51CE" w:rsidRDefault="00514557" w:rsidP="00736A8F">
            <w:pPr>
              <w:rPr>
                <w:rFonts w:cs="Tahoma"/>
                <w:i/>
                <w:color w:val="000000" w:themeColor="text1"/>
              </w:rPr>
            </w:pPr>
          </w:p>
          <w:p w14:paraId="64DA254F" w14:textId="77777777" w:rsidR="00514557" w:rsidRPr="009C51CE" w:rsidRDefault="00514557" w:rsidP="00736A8F">
            <w:pPr>
              <w:rPr>
                <w:rFonts w:cs="Tahoma"/>
                <w:i/>
                <w:color w:val="000000" w:themeColor="text1"/>
              </w:rPr>
            </w:pPr>
          </w:p>
          <w:p w14:paraId="2ADAC74B" w14:textId="77777777" w:rsidR="009E6E9C" w:rsidRPr="009C51CE" w:rsidRDefault="009E6E9C" w:rsidP="00736A8F">
            <w:pPr>
              <w:rPr>
                <w:rFonts w:cs="Tahoma"/>
                <w:i/>
                <w:color w:val="000000" w:themeColor="text1"/>
              </w:rPr>
            </w:pPr>
          </w:p>
          <w:p w14:paraId="261C4C5C" w14:textId="77777777" w:rsidR="00C066A9" w:rsidRPr="009C51CE" w:rsidRDefault="00C066A9" w:rsidP="00736A8F">
            <w:pPr>
              <w:rPr>
                <w:rFonts w:cs="Tahoma"/>
                <w:i/>
                <w:color w:val="000000" w:themeColor="text1"/>
              </w:rPr>
            </w:pPr>
            <w:r w:rsidRPr="009C51CE">
              <w:rPr>
                <w:rFonts w:cs="Tahoma"/>
                <w:i/>
                <w:color w:val="000000" w:themeColor="text1"/>
              </w:rPr>
              <w:t>FNMI, multicultural, cross-curricular</w:t>
            </w:r>
            <w:r w:rsidR="009E6E9C" w:rsidRPr="009C51CE">
              <w:rPr>
                <w:rFonts w:cs="Tahoma"/>
                <w:i/>
                <w:color w:val="000000" w:themeColor="text1"/>
              </w:rPr>
              <w:t>…</w:t>
            </w:r>
          </w:p>
          <w:bookmarkEnd w:id="1"/>
          <w:p w14:paraId="26AA1D2C" w14:textId="77777777" w:rsidR="00736A8F" w:rsidRPr="009C51CE" w:rsidRDefault="00FF3302" w:rsidP="00736A8F">
            <w:pPr>
              <w:rPr>
                <w:color w:val="000000" w:themeColor="text1"/>
              </w:rPr>
            </w:pPr>
            <w:r w:rsidRPr="009C51CE">
              <w:rPr>
                <w:color w:val="000000" w:themeColor="text1"/>
              </w:rPr>
              <w:t xml:space="preserve">How some cultures feel about physical activity and health, predominantly among women in their culture? </w:t>
            </w:r>
          </w:p>
          <w:p w14:paraId="220F2F92" w14:textId="77777777" w:rsidR="00E92B66" w:rsidRPr="009C51CE" w:rsidRDefault="00E92B66" w:rsidP="00E92B66">
            <w:pPr>
              <w:rPr>
                <w:color w:val="000000" w:themeColor="text1"/>
              </w:rPr>
            </w:pPr>
            <w:r w:rsidRPr="009C51CE">
              <w:rPr>
                <w:color w:val="000000" w:themeColor="text1"/>
              </w:rPr>
              <w:t>How do cultural norms influence members of various populations to be active, or not to be active?</w:t>
            </w:r>
          </w:p>
          <w:p w14:paraId="672DD9DA" w14:textId="01B253DF" w:rsidR="00C553CF" w:rsidRPr="009C51CE" w:rsidRDefault="00C553CF" w:rsidP="00620663">
            <w:pPr>
              <w:rPr>
                <w:color w:val="000000" w:themeColor="text1"/>
              </w:rPr>
            </w:pPr>
          </w:p>
        </w:tc>
      </w:tr>
      <w:tr w:rsidR="009C51CE" w:rsidRPr="009C51CE" w14:paraId="32ABA78D" w14:textId="77777777">
        <w:trPr>
          <w:trHeight w:val="728"/>
        </w:trPr>
        <w:tc>
          <w:tcPr>
            <w:tcW w:w="7110" w:type="dxa"/>
            <w:gridSpan w:val="2"/>
            <w:shd w:val="clear" w:color="auto" w:fill="E0E0E0"/>
          </w:tcPr>
          <w:p w14:paraId="048343A7" w14:textId="77777777" w:rsidR="00736A8F" w:rsidRPr="009C51CE" w:rsidRDefault="00736A8F" w:rsidP="00736A8F">
            <w:pPr>
              <w:rPr>
                <w:b/>
                <w:color w:val="000000" w:themeColor="text1"/>
                <w:szCs w:val="32"/>
              </w:rPr>
            </w:pPr>
            <w:r w:rsidRPr="009C51CE">
              <w:rPr>
                <w:b/>
                <w:color w:val="000000" w:themeColor="text1"/>
                <w:szCs w:val="32"/>
              </w:rPr>
              <w:lastRenderedPageBreak/>
              <w:t>Knowledge:</w:t>
            </w:r>
          </w:p>
          <w:p w14:paraId="3AC72081" w14:textId="77777777" w:rsidR="00736A8F" w:rsidRPr="009C51CE" w:rsidRDefault="00736A8F" w:rsidP="00736A8F">
            <w:pPr>
              <w:rPr>
                <w:color w:val="000000" w:themeColor="text1"/>
              </w:rPr>
            </w:pPr>
            <w:r w:rsidRPr="009C51CE">
              <w:rPr>
                <w:color w:val="000000" w:themeColor="text1"/>
              </w:rPr>
              <w:t>What knowledge will student acquire as a result of this unit?</w:t>
            </w:r>
            <w:r w:rsidR="00677C93" w:rsidRPr="009C51CE">
              <w:rPr>
                <w:color w:val="000000" w:themeColor="text1"/>
              </w:rPr>
              <w:t xml:space="preserve">  This content knowledge may come from the indicators, or might also address pre-requisite knowledge that students will need for this unit.</w:t>
            </w:r>
          </w:p>
          <w:p w14:paraId="0436CF9B" w14:textId="77777777" w:rsidR="00736A8F" w:rsidRPr="009C51CE" w:rsidRDefault="00736A8F" w:rsidP="00736A8F">
            <w:pPr>
              <w:rPr>
                <w:color w:val="000000" w:themeColor="text1"/>
              </w:rPr>
            </w:pPr>
          </w:p>
        </w:tc>
        <w:tc>
          <w:tcPr>
            <w:tcW w:w="6786" w:type="dxa"/>
            <w:gridSpan w:val="2"/>
            <w:shd w:val="clear" w:color="auto" w:fill="E0E0E0"/>
          </w:tcPr>
          <w:p w14:paraId="45C71F83" w14:textId="77777777" w:rsidR="00736A8F" w:rsidRPr="009C51CE" w:rsidRDefault="00736A8F" w:rsidP="00736A8F">
            <w:pPr>
              <w:rPr>
                <w:b/>
                <w:color w:val="000000" w:themeColor="text1"/>
                <w:szCs w:val="32"/>
              </w:rPr>
            </w:pPr>
            <w:r w:rsidRPr="009C51CE">
              <w:rPr>
                <w:b/>
                <w:color w:val="000000" w:themeColor="text1"/>
                <w:szCs w:val="32"/>
              </w:rPr>
              <w:t>Skills</w:t>
            </w:r>
          </w:p>
          <w:p w14:paraId="0310B2E5" w14:textId="77777777" w:rsidR="00736A8F" w:rsidRPr="009C51CE" w:rsidRDefault="00736A8F" w:rsidP="00736A8F">
            <w:pPr>
              <w:rPr>
                <w:color w:val="000000" w:themeColor="text1"/>
              </w:rPr>
            </w:pPr>
            <w:r w:rsidRPr="009C51CE">
              <w:rPr>
                <w:color w:val="000000" w:themeColor="text1"/>
              </w:rPr>
              <w:t>What skills will students acquire as a result of this unit?</w:t>
            </w:r>
            <w:r w:rsidR="00677C93" w:rsidRPr="009C51CE">
              <w:rPr>
                <w:color w:val="000000" w:themeColor="text1"/>
              </w:rPr>
              <w:t xml:space="preserve">  List the skills and/or behaviours that students will be able to exhibit as a result of their work in this unit.  These will come from the indicators.</w:t>
            </w:r>
          </w:p>
        </w:tc>
      </w:tr>
      <w:tr w:rsidR="009C51CE" w:rsidRPr="009C51CE" w14:paraId="7BFD191F" w14:textId="77777777">
        <w:trPr>
          <w:trHeight w:val="1943"/>
        </w:trPr>
        <w:tc>
          <w:tcPr>
            <w:tcW w:w="7110" w:type="dxa"/>
            <w:gridSpan w:val="2"/>
          </w:tcPr>
          <w:p w14:paraId="7E479414" w14:textId="77777777" w:rsidR="00736A8F" w:rsidRPr="009C51CE" w:rsidRDefault="00736A8F" w:rsidP="00736A8F">
            <w:pPr>
              <w:rPr>
                <w:i/>
                <w:color w:val="000000" w:themeColor="text1"/>
              </w:rPr>
            </w:pPr>
            <w:r w:rsidRPr="009C51CE">
              <w:rPr>
                <w:i/>
                <w:color w:val="000000" w:themeColor="text1"/>
              </w:rPr>
              <w:t>Students will know...</w:t>
            </w:r>
          </w:p>
          <w:p w14:paraId="1B08BB87" w14:textId="77777777" w:rsidR="004A35F1" w:rsidRPr="009C51CE" w:rsidRDefault="00773BF6" w:rsidP="00736A8F">
            <w:pPr>
              <w:numPr>
                <w:ilvl w:val="0"/>
                <w:numId w:val="7"/>
              </w:numPr>
              <w:rPr>
                <w:i/>
                <w:color w:val="000000" w:themeColor="text1"/>
              </w:rPr>
            </w:pPr>
            <w:r w:rsidRPr="009C51CE">
              <w:rPr>
                <w:i/>
                <w:color w:val="000000" w:themeColor="text1"/>
              </w:rPr>
              <w:t>Physical fitness can be increased and maintained by implementing a personal fitness plan which addresses principles of training (</w:t>
            </w:r>
            <w:r w:rsidRPr="009C51CE">
              <w:rPr>
                <w:bCs/>
                <w:i/>
                <w:color w:val="000000" w:themeColor="text1"/>
              </w:rPr>
              <w:t>i.e., overload, progression, specificity, adaptation, use/disuse) to a specific health related component of fitness (cardiovascular endurance, muscular endurance, muscular strength, flexibility) and a skill related component of fitness (power, agility, speed, reaction time, balance, and coordination)</w:t>
            </w:r>
          </w:p>
          <w:p w14:paraId="390EF20D" w14:textId="77777777" w:rsidR="00773BF6" w:rsidRPr="009C51CE" w:rsidRDefault="00773BF6" w:rsidP="00773BF6">
            <w:pPr>
              <w:numPr>
                <w:ilvl w:val="0"/>
                <w:numId w:val="7"/>
              </w:numPr>
              <w:rPr>
                <w:i/>
                <w:color w:val="000000" w:themeColor="text1"/>
              </w:rPr>
            </w:pPr>
            <w:r w:rsidRPr="009C51CE">
              <w:rPr>
                <w:bCs/>
                <w:i/>
                <w:color w:val="000000" w:themeColor="text1"/>
              </w:rPr>
              <w:t>Personal Fitness Plans (PFP’s) can be utilized throughout your life as a tangible tool which will allow you to achieve your goals</w:t>
            </w:r>
          </w:p>
          <w:p w14:paraId="0D68A58E" w14:textId="77777777" w:rsidR="004A35F1" w:rsidRPr="009C51CE" w:rsidRDefault="003B30F9" w:rsidP="00736A8F">
            <w:pPr>
              <w:numPr>
                <w:ilvl w:val="0"/>
                <w:numId w:val="7"/>
              </w:numPr>
              <w:rPr>
                <w:i/>
                <w:color w:val="000000" w:themeColor="text1"/>
              </w:rPr>
            </w:pPr>
            <w:r w:rsidRPr="009C51CE">
              <w:rPr>
                <w:bCs/>
                <w:i/>
                <w:color w:val="000000" w:themeColor="text1"/>
              </w:rPr>
              <w:t>The w</w:t>
            </w:r>
            <w:r w:rsidR="00773BF6" w:rsidRPr="009C51CE">
              <w:rPr>
                <w:bCs/>
                <w:i/>
                <w:color w:val="000000" w:themeColor="text1"/>
              </w:rPr>
              <w:t xml:space="preserve">eight training principles, major muscles of the body (with a focus on core muscles) and </w:t>
            </w:r>
            <w:r w:rsidRPr="009C51CE">
              <w:rPr>
                <w:bCs/>
                <w:i/>
                <w:color w:val="000000" w:themeColor="text1"/>
              </w:rPr>
              <w:t>understand the distinction</w:t>
            </w:r>
            <w:r w:rsidR="00773BF6" w:rsidRPr="009C51CE">
              <w:rPr>
                <w:bCs/>
                <w:i/>
                <w:color w:val="000000" w:themeColor="text1"/>
              </w:rPr>
              <w:t xml:space="preserve"> between </w:t>
            </w:r>
            <w:r w:rsidR="00705E21" w:rsidRPr="009C51CE">
              <w:rPr>
                <w:bCs/>
                <w:i/>
                <w:color w:val="000000" w:themeColor="text1"/>
              </w:rPr>
              <w:t>health-related</w:t>
            </w:r>
            <w:r w:rsidR="00773BF6" w:rsidRPr="009C51CE">
              <w:rPr>
                <w:bCs/>
                <w:i/>
                <w:color w:val="000000" w:themeColor="text1"/>
              </w:rPr>
              <w:t xml:space="preserve"> </w:t>
            </w:r>
            <w:r w:rsidR="00705E21" w:rsidRPr="009C51CE">
              <w:rPr>
                <w:bCs/>
                <w:i/>
                <w:color w:val="000000" w:themeColor="text1"/>
              </w:rPr>
              <w:t>components of fitness and skill-</w:t>
            </w:r>
            <w:r w:rsidR="00773BF6" w:rsidRPr="009C51CE">
              <w:rPr>
                <w:bCs/>
                <w:i/>
                <w:color w:val="000000" w:themeColor="text1"/>
              </w:rPr>
              <w:t xml:space="preserve">related components of fitness </w:t>
            </w:r>
          </w:p>
          <w:p w14:paraId="02A40158" w14:textId="77777777" w:rsidR="004A17D9" w:rsidRPr="009C51CE" w:rsidRDefault="004A17D9" w:rsidP="00736A8F">
            <w:pPr>
              <w:numPr>
                <w:ilvl w:val="0"/>
                <w:numId w:val="7"/>
              </w:numPr>
              <w:rPr>
                <w:i/>
                <w:color w:val="000000" w:themeColor="text1"/>
              </w:rPr>
            </w:pPr>
            <w:r w:rsidRPr="009C51CE">
              <w:rPr>
                <w:bCs/>
                <w:i/>
                <w:color w:val="000000" w:themeColor="text1"/>
              </w:rPr>
              <w:t>There are a number of reasons why people around the world are inactive. Barriers to physical activity are often multidimensional in nature, and should not be attributed to a lack of care or effort</w:t>
            </w:r>
          </w:p>
          <w:p w14:paraId="68D44EC1" w14:textId="77777777" w:rsidR="004A35F1" w:rsidRPr="009C51CE" w:rsidRDefault="004A35F1" w:rsidP="00736A8F">
            <w:pPr>
              <w:rPr>
                <w:i/>
                <w:color w:val="000000" w:themeColor="text1"/>
              </w:rPr>
            </w:pPr>
          </w:p>
        </w:tc>
        <w:tc>
          <w:tcPr>
            <w:tcW w:w="6786" w:type="dxa"/>
            <w:gridSpan w:val="2"/>
            <w:shd w:val="clear" w:color="auto" w:fill="auto"/>
          </w:tcPr>
          <w:p w14:paraId="33DE2E63" w14:textId="77777777" w:rsidR="00736A8F" w:rsidRPr="009C51CE" w:rsidRDefault="00736A8F" w:rsidP="00736A8F">
            <w:pPr>
              <w:rPr>
                <w:i/>
                <w:color w:val="000000" w:themeColor="text1"/>
              </w:rPr>
            </w:pPr>
            <w:r w:rsidRPr="009C51CE">
              <w:rPr>
                <w:i/>
                <w:color w:val="000000" w:themeColor="text1"/>
              </w:rPr>
              <w:t>Students will be able to…</w:t>
            </w:r>
          </w:p>
          <w:p w14:paraId="6DA66880" w14:textId="77777777" w:rsidR="00773BF6" w:rsidRPr="009C51CE" w:rsidRDefault="00773BF6" w:rsidP="00773BF6">
            <w:pPr>
              <w:numPr>
                <w:ilvl w:val="0"/>
                <w:numId w:val="8"/>
              </w:numPr>
              <w:rPr>
                <w:i/>
                <w:color w:val="000000" w:themeColor="text1"/>
              </w:rPr>
            </w:pPr>
            <w:r w:rsidRPr="009C51CE">
              <w:rPr>
                <w:i/>
                <w:color w:val="000000" w:themeColor="text1"/>
              </w:rPr>
              <w:t xml:space="preserve">Create their own Personal Fitness Plan and continually work to improve upon their plan (both individually, and with their peers) </w:t>
            </w:r>
          </w:p>
          <w:p w14:paraId="2403DCDB" w14:textId="77777777" w:rsidR="003B30F9" w:rsidRPr="009C51CE" w:rsidRDefault="003B30F9" w:rsidP="00773BF6">
            <w:pPr>
              <w:numPr>
                <w:ilvl w:val="0"/>
                <w:numId w:val="8"/>
              </w:numPr>
              <w:rPr>
                <w:i/>
                <w:color w:val="000000" w:themeColor="text1"/>
              </w:rPr>
            </w:pPr>
            <w:r w:rsidRPr="009C51CE">
              <w:rPr>
                <w:i/>
                <w:color w:val="000000" w:themeColor="text1"/>
              </w:rPr>
              <w:t>Demonstrate proper technique when executing a variety of weight room exercises</w:t>
            </w:r>
          </w:p>
          <w:p w14:paraId="433C75D4" w14:textId="77777777" w:rsidR="003B30F9" w:rsidRPr="009C51CE" w:rsidRDefault="003B30F9" w:rsidP="00773BF6">
            <w:pPr>
              <w:numPr>
                <w:ilvl w:val="0"/>
                <w:numId w:val="8"/>
              </w:numPr>
              <w:rPr>
                <w:i/>
                <w:color w:val="000000" w:themeColor="text1"/>
              </w:rPr>
            </w:pPr>
            <w:r w:rsidRPr="009C51CE">
              <w:rPr>
                <w:i/>
                <w:color w:val="000000" w:themeColor="text1"/>
              </w:rPr>
              <w:t xml:space="preserve">Differentiate between core and joint exercises </w:t>
            </w:r>
          </w:p>
          <w:p w14:paraId="01812FAB" w14:textId="77777777" w:rsidR="00773BF6" w:rsidRPr="009C51CE" w:rsidRDefault="00773BF6" w:rsidP="00773BF6">
            <w:pPr>
              <w:numPr>
                <w:ilvl w:val="0"/>
                <w:numId w:val="8"/>
              </w:numPr>
              <w:rPr>
                <w:i/>
                <w:color w:val="000000" w:themeColor="text1"/>
              </w:rPr>
            </w:pPr>
            <w:r w:rsidRPr="009C51CE">
              <w:rPr>
                <w:i/>
                <w:color w:val="000000" w:themeColor="text1"/>
              </w:rPr>
              <w:t xml:space="preserve">Identify ways to improve on specific health-related fitness components and skill-related fitness components </w:t>
            </w:r>
          </w:p>
          <w:p w14:paraId="540E6AF1" w14:textId="77777777" w:rsidR="004A17D9" w:rsidRPr="009C51CE" w:rsidRDefault="004A17D9" w:rsidP="00773BF6">
            <w:pPr>
              <w:numPr>
                <w:ilvl w:val="0"/>
                <w:numId w:val="8"/>
              </w:numPr>
              <w:rPr>
                <w:i/>
                <w:color w:val="000000" w:themeColor="text1"/>
              </w:rPr>
            </w:pPr>
            <w:r w:rsidRPr="009C51CE">
              <w:rPr>
                <w:i/>
                <w:color w:val="000000" w:themeColor="text1"/>
              </w:rPr>
              <w:t xml:space="preserve">Debate the influence of media on attitudes toward participation in movement activities for oneself, and members of one’s community </w:t>
            </w:r>
          </w:p>
          <w:p w14:paraId="482985C1" w14:textId="77777777" w:rsidR="004A17D9" w:rsidRPr="009C51CE" w:rsidRDefault="004A17D9" w:rsidP="004A17D9">
            <w:pPr>
              <w:numPr>
                <w:ilvl w:val="0"/>
                <w:numId w:val="8"/>
              </w:numPr>
              <w:rPr>
                <w:i/>
                <w:color w:val="000000" w:themeColor="text1"/>
              </w:rPr>
            </w:pPr>
            <w:r w:rsidRPr="009C51CE">
              <w:rPr>
                <w:i/>
                <w:color w:val="000000" w:themeColor="text1"/>
              </w:rPr>
              <w:t>Identify and analyze personal perspectives on how to manage the opportunities and challenges that influence one’s ability to develop as a skillful mover, to live a balanced, active lifestyle, and to develop and maintain safe and respectful relationships</w:t>
            </w:r>
          </w:p>
        </w:tc>
      </w:tr>
    </w:tbl>
    <w:p w14:paraId="5726775B" w14:textId="77777777" w:rsidR="006A17C5" w:rsidRPr="009C51CE" w:rsidRDefault="006A17C5">
      <w:pPr>
        <w:rPr>
          <w:color w:val="000000" w:themeColor="text1"/>
        </w:rPr>
      </w:pPr>
    </w:p>
    <w:p w14:paraId="79BDC8C1" w14:textId="77777777" w:rsidR="006A17C5" w:rsidRPr="009C51CE" w:rsidRDefault="006A17C5">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3223"/>
        <w:gridCol w:w="6826"/>
      </w:tblGrid>
      <w:tr w:rsidR="009C51CE" w:rsidRPr="009C51CE" w14:paraId="1B7BF5B5" w14:textId="77777777">
        <w:tc>
          <w:tcPr>
            <w:tcW w:w="13896" w:type="dxa"/>
            <w:gridSpan w:val="3"/>
            <w:tcBorders>
              <w:bottom w:val="double" w:sz="4" w:space="0" w:color="auto"/>
            </w:tcBorders>
            <w:shd w:val="clear" w:color="auto" w:fill="E0E0E0"/>
          </w:tcPr>
          <w:p w14:paraId="152F07A5" w14:textId="77777777" w:rsidR="00736A8F" w:rsidRPr="009C51CE" w:rsidRDefault="00736A8F" w:rsidP="00736A8F">
            <w:pPr>
              <w:jc w:val="center"/>
              <w:rPr>
                <w:b/>
                <w:color w:val="000000" w:themeColor="text1"/>
                <w:sz w:val="28"/>
                <w:szCs w:val="32"/>
              </w:rPr>
            </w:pPr>
            <w:r w:rsidRPr="009C51CE">
              <w:rPr>
                <w:b/>
                <w:color w:val="000000" w:themeColor="text1"/>
                <w:sz w:val="28"/>
                <w:szCs w:val="32"/>
              </w:rPr>
              <w:t>Stage 2 – Assessment Evidence</w:t>
            </w:r>
          </w:p>
          <w:p w14:paraId="48450920" w14:textId="77777777" w:rsidR="00736A8F" w:rsidRPr="009C51CE" w:rsidRDefault="00736A8F" w:rsidP="00736A8F">
            <w:pPr>
              <w:jc w:val="center"/>
              <w:rPr>
                <w:b/>
                <w:color w:val="000000" w:themeColor="text1"/>
                <w:szCs w:val="32"/>
              </w:rPr>
            </w:pPr>
          </w:p>
        </w:tc>
      </w:tr>
      <w:tr w:rsidR="009C51CE" w:rsidRPr="009C51CE" w14:paraId="0075AC13" w14:textId="77777777">
        <w:trPr>
          <w:trHeight w:val="68"/>
        </w:trPr>
        <w:tc>
          <w:tcPr>
            <w:tcW w:w="13896" w:type="dxa"/>
            <w:gridSpan w:val="3"/>
            <w:tcBorders>
              <w:top w:val="double" w:sz="4" w:space="0" w:color="auto"/>
            </w:tcBorders>
            <w:shd w:val="clear" w:color="auto" w:fill="E0E0E0"/>
          </w:tcPr>
          <w:p w14:paraId="7D8DD580" w14:textId="77777777" w:rsidR="00736A8F" w:rsidRPr="009C51CE" w:rsidRDefault="00736A8F" w:rsidP="00736A8F">
            <w:pPr>
              <w:rPr>
                <w:b/>
                <w:color w:val="000000" w:themeColor="text1"/>
                <w:szCs w:val="32"/>
              </w:rPr>
            </w:pPr>
            <w:r w:rsidRPr="009C51CE">
              <w:rPr>
                <w:b/>
                <w:color w:val="000000" w:themeColor="text1"/>
                <w:szCs w:val="32"/>
              </w:rPr>
              <w:t xml:space="preserve">Performance Task </w:t>
            </w:r>
          </w:p>
          <w:p w14:paraId="45448AE8" w14:textId="77777777" w:rsidR="00736A8F" w:rsidRPr="009C51CE" w:rsidRDefault="00736A8F" w:rsidP="00736A8F">
            <w:pPr>
              <w:rPr>
                <w:color w:val="000000" w:themeColor="text1"/>
                <w:szCs w:val="32"/>
              </w:rPr>
            </w:pPr>
            <w:r w:rsidRPr="009C51CE">
              <w:rPr>
                <w:color w:val="000000" w:themeColor="text1"/>
                <w:szCs w:val="32"/>
              </w:rPr>
              <w:lastRenderedPageBreak/>
              <w:t xml:space="preserve">Through what authentic performance task will students demonstrate the desired understandings, knowledge, and skills? </w:t>
            </w:r>
            <w:r w:rsidR="0006211E" w:rsidRPr="009C51CE">
              <w:rPr>
                <w:color w:val="000000" w:themeColor="text1"/>
                <w:szCs w:val="32"/>
              </w:rPr>
              <w:t>(</w:t>
            </w:r>
            <w:r w:rsidR="0006211E" w:rsidRPr="009C51CE">
              <w:rPr>
                <w:bCs/>
                <w:color w:val="000000" w:themeColor="text1"/>
              </w:rPr>
              <w:t>describes the learning activity in “story” form.  Typically, the P.T. describes a scenario or situation that requires students to apply knowledge and skills to demonstrate their understanding in a real life situation. Describe your performance task scenario below</w:t>
            </w:r>
            <w:r w:rsidR="0006211E" w:rsidRPr="009C51CE">
              <w:rPr>
                <w:color w:val="000000" w:themeColor="text1"/>
                <w:szCs w:val="32"/>
              </w:rPr>
              <w:t>)</w:t>
            </w:r>
          </w:p>
          <w:p w14:paraId="7191C669" w14:textId="77777777" w:rsidR="00736A8F" w:rsidRPr="009C51CE" w:rsidRDefault="00B946A7" w:rsidP="00736A8F">
            <w:pPr>
              <w:rPr>
                <w:color w:val="000000" w:themeColor="text1"/>
                <w:szCs w:val="32"/>
              </w:rPr>
            </w:pPr>
            <w:r w:rsidRPr="009C51CE">
              <w:rPr>
                <w:color w:val="000000" w:themeColor="text1"/>
                <w:szCs w:val="32"/>
              </w:rPr>
              <w:t>By what criteria will performances of understanding be judged?</w:t>
            </w:r>
          </w:p>
        </w:tc>
      </w:tr>
      <w:tr w:rsidR="009C51CE" w:rsidRPr="009C51CE" w14:paraId="4EBB44FB" w14:textId="77777777">
        <w:trPr>
          <w:trHeight w:val="68"/>
        </w:trPr>
        <w:tc>
          <w:tcPr>
            <w:tcW w:w="13896" w:type="dxa"/>
            <w:gridSpan w:val="3"/>
            <w:tcBorders>
              <w:top w:val="single" w:sz="4" w:space="0" w:color="auto"/>
              <w:bottom w:val="dashed" w:sz="4" w:space="0" w:color="auto"/>
            </w:tcBorders>
            <w:shd w:val="clear" w:color="auto" w:fill="E0E0E0"/>
          </w:tcPr>
          <w:p w14:paraId="3D57072E" w14:textId="77777777" w:rsidR="00736A8F" w:rsidRPr="009C51CE" w:rsidRDefault="00736A8F" w:rsidP="00736A8F">
            <w:pPr>
              <w:tabs>
                <w:tab w:val="left" w:pos="4800"/>
              </w:tabs>
              <w:rPr>
                <w:b/>
                <w:color w:val="000000" w:themeColor="text1"/>
                <w:szCs w:val="32"/>
              </w:rPr>
            </w:pPr>
            <w:r w:rsidRPr="009C51CE">
              <w:rPr>
                <w:b/>
                <w:color w:val="000000" w:themeColor="text1"/>
                <w:szCs w:val="32"/>
              </w:rPr>
              <w:lastRenderedPageBreak/>
              <w:t>GRASPS Elements of the Performance Task</w:t>
            </w:r>
            <w:r w:rsidRPr="009C51CE">
              <w:rPr>
                <w:b/>
                <w:color w:val="000000" w:themeColor="text1"/>
                <w:szCs w:val="32"/>
              </w:rPr>
              <w:tab/>
            </w:r>
          </w:p>
        </w:tc>
      </w:tr>
      <w:tr w:rsidR="009C51CE" w:rsidRPr="009C51CE" w14:paraId="563BBECA" w14:textId="77777777" w:rsidTr="000A109E">
        <w:trPr>
          <w:trHeight w:val="48"/>
        </w:trPr>
        <w:tc>
          <w:tcPr>
            <w:tcW w:w="3652" w:type="dxa"/>
            <w:tcBorders>
              <w:top w:val="dashed" w:sz="4" w:space="0" w:color="auto"/>
            </w:tcBorders>
            <w:shd w:val="clear" w:color="auto" w:fill="auto"/>
            <w:vAlign w:val="center"/>
          </w:tcPr>
          <w:p w14:paraId="01522B40" w14:textId="77777777" w:rsidR="00885FAD" w:rsidRPr="009C51CE" w:rsidRDefault="00885FAD" w:rsidP="00736A8F">
            <w:pPr>
              <w:rPr>
                <w:bCs/>
                <w:i/>
                <w:color w:val="000000" w:themeColor="text1"/>
              </w:rPr>
            </w:pPr>
            <w:r w:rsidRPr="009C51CE">
              <w:rPr>
                <w:b/>
                <w:bCs/>
                <w:i/>
                <w:color w:val="000000" w:themeColor="text1"/>
              </w:rPr>
              <w:t>G</w:t>
            </w:r>
            <w:r w:rsidRPr="009C51CE">
              <w:rPr>
                <w:bCs/>
                <w:i/>
                <w:color w:val="000000" w:themeColor="text1"/>
              </w:rPr>
              <w:t xml:space="preserve"> – Goal</w:t>
            </w:r>
          </w:p>
          <w:p w14:paraId="4851F677" w14:textId="77777777" w:rsidR="000A109E" w:rsidRPr="009C51CE" w:rsidRDefault="000A109E" w:rsidP="00736A8F">
            <w:pPr>
              <w:rPr>
                <w:rFonts w:cs="Tahoma"/>
                <w:bCs/>
                <w:i/>
                <w:color w:val="000000" w:themeColor="text1"/>
                <w:sz w:val="18"/>
                <w:szCs w:val="18"/>
              </w:rPr>
            </w:pPr>
            <w:r w:rsidRPr="009C51CE">
              <w:rPr>
                <w:rFonts w:cs="Tahoma"/>
                <w:i/>
                <w:color w:val="000000" w:themeColor="text1"/>
                <w:sz w:val="18"/>
                <w:szCs w:val="18"/>
              </w:rPr>
              <w:t>What should students accomplish by completing this task?</w:t>
            </w:r>
          </w:p>
        </w:tc>
        <w:tc>
          <w:tcPr>
            <w:tcW w:w="10244" w:type="dxa"/>
            <w:gridSpan w:val="2"/>
            <w:vMerge w:val="restart"/>
            <w:tcBorders>
              <w:top w:val="dashed" w:sz="4" w:space="0" w:color="auto"/>
            </w:tcBorders>
          </w:tcPr>
          <w:p w14:paraId="0B690043" w14:textId="586FB72F" w:rsidR="00885FAD" w:rsidRPr="009C51CE" w:rsidRDefault="00D6316D" w:rsidP="002A68C5">
            <w:pPr>
              <w:rPr>
                <w:color w:val="000000" w:themeColor="text1"/>
              </w:rPr>
            </w:pPr>
            <w:r w:rsidRPr="009C51CE">
              <w:rPr>
                <w:color w:val="000000" w:themeColor="text1"/>
              </w:rPr>
              <w:t xml:space="preserve">This unit will be evaluated using a three-pronged assessment.  Part I of the assessment piece will be administered at the beginning of the unit, and will see students create their own personal fitness plan (PFP).  Students will be able to continually submit their plan throughout the unit for feedback, with the submission of their final plan coming at the end of the unit. Students will also be asked to justify the decisions made in their fitness plans, which will assess the degree to which students have met and understood the outcomes. </w:t>
            </w:r>
            <w:r w:rsidR="00582ABD" w:rsidRPr="009C51CE">
              <w:rPr>
                <w:color w:val="000000" w:themeColor="text1"/>
              </w:rPr>
              <w:t>In their PFP, they will be asked to identify their target heart rate zone, and how long they would like to spend in this zone during their workout.</w:t>
            </w:r>
            <w:r w:rsidRPr="009C51CE">
              <w:rPr>
                <w:color w:val="000000" w:themeColor="text1"/>
              </w:rPr>
              <w:t xml:space="preserve"> Part II of the assessment piece will </w:t>
            </w:r>
            <w:r w:rsidR="00A96555" w:rsidRPr="009C51CE">
              <w:rPr>
                <w:color w:val="000000" w:themeColor="text1"/>
              </w:rPr>
              <w:t xml:space="preserve">be administered near the end of the unit, and will allow students to share and compare their PFP’s, as well as complete their peer’s workout and provide technical feedback throughout the workout. This second assessment piece will also include a self-reflection component, where students will be able to reflect on the creation of the PFP’s, as well as analyze why PFP’s are a critical part of maintaining a positive level of physical fitness.  </w:t>
            </w:r>
            <w:r w:rsidR="00A169A7" w:rsidRPr="009C51CE">
              <w:rPr>
                <w:color w:val="000000" w:themeColor="text1"/>
              </w:rPr>
              <w:t xml:space="preserve">Within this reflection, students will examine barrier to their own pursuit of wellness, as well as the barriers associated to being physically active for individuals from various cultural and religious backgrounds. </w:t>
            </w:r>
            <w:r w:rsidR="00A96555" w:rsidRPr="009C51CE">
              <w:rPr>
                <w:color w:val="000000" w:themeColor="text1"/>
              </w:rPr>
              <w:t xml:space="preserve">Finally, the unit will conclude with a unit quiz that seeks to evaluate the students’ understanding of components of fitness (health vs. skill related), terminology used in their PFP’s, and their ability to differentiate between core and joint muscles. </w:t>
            </w:r>
            <w:r w:rsidR="00E068AF" w:rsidRPr="009C51CE">
              <w:rPr>
                <w:color w:val="000000" w:themeColor="text1"/>
              </w:rPr>
              <w:t>At the completion of the unit, students will have a PFP they are able to use and build upon during future fitness endeavors.</w:t>
            </w:r>
            <w:r w:rsidR="004A17D9" w:rsidRPr="009C51CE">
              <w:rPr>
                <w:color w:val="000000" w:themeColor="text1"/>
              </w:rPr>
              <w:t xml:space="preserve"> In order to </w:t>
            </w:r>
            <w:r w:rsidR="002A68C5" w:rsidRPr="009C51CE">
              <w:rPr>
                <w:color w:val="000000" w:themeColor="text1"/>
              </w:rPr>
              <w:t xml:space="preserve">share the student’s </w:t>
            </w:r>
            <w:r w:rsidR="004A17D9" w:rsidRPr="009C51CE">
              <w:rPr>
                <w:color w:val="000000" w:themeColor="text1"/>
              </w:rPr>
              <w:t>lear</w:t>
            </w:r>
            <w:r w:rsidR="002A68C5" w:rsidRPr="009C51CE">
              <w:rPr>
                <w:color w:val="000000" w:themeColor="text1"/>
              </w:rPr>
              <w:t xml:space="preserve">ning from this unit, students PFP’s will be organized and kept in the weight room for other students in the school to utilize. </w:t>
            </w:r>
          </w:p>
        </w:tc>
      </w:tr>
      <w:tr w:rsidR="009C51CE" w:rsidRPr="009C51CE" w14:paraId="21444D33" w14:textId="77777777" w:rsidTr="000A109E">
        <w:trPr>
          <w:trHeight w:val="48"/>
        </w:trPr>
        <w:tc>
          <w:tcPr>
            <w:tcW w:w="3652" w:type="dxa"/>
            <w:shd w:val="clear" w:color="auto" w:fill="auto"/>
            <w:vAlign w:val="center"/>
          </w:tcPr>
          <w:p w14:paraId="4D132AEA" w14:textId="77777777" w:rsidR="00885FAD" w:rsidRPr="009C51CE" w:rsidRDefault="00885FAD" w:rsidP="00736A8F">
            <w:pPr>
              <w:rPr>
                <w:bCs/>
                <w:i/>
                <w:color w:val="000000" w:themeColor="text1"/>
              </w:rPr>
            </w:pPr>
            <w:r w:rsidRPr="009C51CE">
              <w:rPr>
                <w:b/>
                <w:bCs/>
                <w:i/>
                <w:color w:val="000000" w:themeColor="text1"/>
              </w:rPr>
              <w:t>R</w:t>
            </w:r>
            <w:r w:rsidRPr="009C51CE">
              <w:rPr>
                <w:bCs/>
                <w:i/>
                <w:color w:val="000000" w:themeColor="text1"/>
              </w:rPr>
              <w:t xml:space="preserve"> – Role</w:t>
            </w:r>
          </w:p>
          <w:p w14:paraId="7362438C" w14:textId="77777777" w:rsidR="00F66289" w:rsidRPr="009C51CE" w:rsidRDefault="00F66289" w:rsidP="00736A8F">
            <w:pPr>
              <w:rPr>
                <w:rFonts w:cs="Tahoma"/>
                <w:bCs/>
                <w:i/>
                <w:color w:val="000000" w:themeColor="text1"/>
                <w:sz w:val="18"/>
                <w:szCs w:val="18"/>
              </w:rPr>
            </w:pPr>
            <w:r w:rsidRPr="009C51CE">
              <w:rPr>
                <w:rFonts w:cs="Tahoma"/>
                <w:i/>
                <w:color w:val="000000" w:themeColor="text1"/>
                <w:sz w:val="18"/>
                <w:szCs w:val="18"/>
              </w:rPr>
              <w:t>What role (perspective) will your students be taking?</w:t>
            </w:r>
          </w:p>
        </w:tc>
        <w:tc>
          <w:tcPr>
            <w:tcW w:w="10244" w:type="dxa"/>
            <w:gridSpan w:val="2"/>
            <w:vMerge/>
          </w:tcPr>
          <w:p w14:paraId="1BC64B52" w14:textId="77777777" w:rsidR="00885FAD" w:rsidRPr="009C51CE" w:rsidRDefault="00885FAD" w:rsidP="00736A8F">
            <w:pPr>
              <w:rPr>
                <w:color w:val="000000" w:themeColor="text1"/>
              </w:rPr>
            </w:pPr>
          </w:p>
        </w:tc>
      </w:tr>
      <w:tr w:rsidR="009C51CE" w:rsidRPr="009C51CE" w14:paraId="6A4E808D" w14:textId="77777777" w:rsidTr="000A109E">
        <w:trPr>
          <w:trHeight w:val="48"/>
        </w:trPr>
        <w:tc>
          <w:tcPr>
            <w:tcW w:w="3652" w:type="dxa"/>
            <w:shd w:val="clear" w:color="auto" w:fill="auto"/>
            <w:vAlign w:val="center"/>
          </w:tcPr>
          <w:p w14:paraId="54527125" w14:textId="77777777" w:rsidR="00885FAD" w:rsidRPr="009C51CE" w:rsidRDefault="00885FAD" w:rsidP="00736A8F">
            <w:pPr>
              <w:rPr>
                <w:bCs/>
                <w:i/>
                <w:color w:val="000000" w:themeColor="text1"/>
              </w:rPr>
            </w:pPr>
            <w:r w:rsidRPr="009C51CE">
              <w:rPr>
                <w:b/>
                <w:bCs/>
                <w:i/>
                <w:color w:val="000000" w:themeColor="text1"/>
              </w:rPr>
              <w:t>A</w:t>
            </w:r>
            <w:r w:rsidRPr="009C51CE">
              <w:rPr>
                <w:bCs/>
                <w:i/>
                <w:color w:val="000000" w:themeColor="text1"/>
              </w:rPr>
              <w:t xml:space="preserve"> – Audience</w:t>
            </w:r>
          </w:p>
          <w:p w14:paraId="79CB8D8D" w14:textId="77777777" w:rsidR="00F66289" w:rsidRPr="009C51CE" w:rsidRDefault="00F66289" w:rsidP="00736A8F">
            <w:pPr>
              <w:rPr>
                <w:rFonts w:cs="Tahoma"/>
                <w:i/>
                <w:color w:val="000000" w:themeColor="text1"/>
                <w:sz w:val="18"/>
                <w:szCs w:val="18"/>
              </w:rPr>
            </w:pPr>
            <w:r w:rsidRPr="009C51CE">
              <w:rPr>
                <w:rFonts w:cs="Tahoma"/>
                <w:i/>
                <w:color w:val="000000" w:themeColor="text1"/>
                <w:sz w:val="18"/>
                <w:szCs w:val="18"/>
              </w:rPr>
              <w:t>Who is the relevant audience?</w:t>
            </w:r>
          </w:p>
          <w:p w14:paraId="110256C2" w14:textId="77777777" w:rsidR="009078F3" w:rsidRPr="009C51CE" w:rsidRDefault="009078F3" w:rsidP="00736A8F">
            <w:pPr>
              <w:rPr>
                <w:rFonts w:cs="Tahoma"/>
                <w:bCs/>
                <w:i/>
                <w:color w:val="000000" w:themeColor="text1"/>
                <w:sz w:val="18"/>
                <w:szCs w:val="18"/>
              </w:rPr>
            </w:pPr>
          </w:p>
        </w:tc>
        <w:tc>
          <w:tcPr>
            <w:tcW w:w="10244" w:type="dxa"/>
            <w:gridSpan w:val="2"/>
            <w:vMerge/>
          </w:tcPr>
          <w:p w14:paraId="21C6FFC2" w14:textId="77777777" w:rsidR="00885FAD" w:rsidRPr="009C51CE" w:rsidRDefault="00885FAD" w:rsidP="00736A8F">
            <w:pPr>
              <w:rPr>
                <w:color w:val="000000" w:themeColor="text1"/>
              </w:rPr>
            </w:pPr>
          </w:p>
        </w:tc>
      </w:tr>
      <w:tr w:rsidR="009C51CE" w:rsidRPr="009C51CE" w14:paraId="16FB2B36" w14:textId="77777777" w:rsidTr="000A109E">
        <w:trPr>
          <w:trHeight w:val="48"/>
        </w:trPr>
        <w:tc>
          <w:tcPr>
            <w:tcW w:w="3652" w:type="dxa"/>
            <w:shd w:val="clear" w:color="auto" w:fill="auto"/>
            <w:vAlign w:val="center"/>
          </w:tcPr>
          <w:p w14:paraId="60A6A193" w14:textId="77777777" w:rsidR="00885FAD" w:rsidRPr="009C51CE" w:rsidRDefault="00885FAD" w:rsidP="00736A8F">
            <w:pPr>
              <w:rPr>
                <w:bCs/>
                <w:i/>
                <w:color w:val="000000" w:themeColor="text1"/>
              </w:rPr>
            </w:pPr>
            <w:r w:rsidRPr="009C51CE">
              <w:rPr>
                <w:b/>
                <w:bCs/>
                <w:i/>
                <w:color w:val="000000" w:themeColor="text1"/>
              </w:rPr>
              <w:t>S</w:t>
            </w:r>
            <w:r w:rsidRPr="009C51CE">
              <w:rPr>
                <w:bCs/>
                <w:i/>
                <w:color w:val="000000" w:themeColor="text1"/>
              </w:rPr>
              <w:t xml:space="preserve"> – Situation</w:t>
            </w:r>
          </w:p>
          <w:p w14:paraId="73916402" w14:textId="77777777" w:rsidR="00F57F24" w:rsidRPr="009C51CE" w:rsidRDefault="00F57F24" w:rsidP="00736A8F">
            <w:pPr>
              <w:rPr>
                <w:rFonts w:cs="Tahoma"/>
                <w:bCs/>
                <w:i/>
                <w:color w:val="000000" w:themeColor="text1"/>
                <w:sz w:val="18"/>
                <w:szCs w:val="18"/>
              </w:rPr>
            </w:pPr>
            <w:r w:rsidRPr="009C51CE">
              <w:rPr>
                <w:rFonts w:cs="Tahoma"/>
                <w:i/>
                <w:color w:val="000000" w:themeColor="text1"/>
                <w:sz w:val="18"/>
                <w:szCs w:val="18"/>
              </w:rPr>
              <w:t>The context or challenge provided to the student.</w:t>
            </w:r>
          </w:p>
        </w:tc>
        <w:tc>
          <w:tcPr>
            <w:tcW w:w="10244" w:type="dxa"/>
            <w:gridSpan w:val="2"/>
            <w:vMerge/>
          </w:tcPr>
          <w:p w14:paraId="2BB6983D" w14:textId="77777777" w:rsidR="00885FAD" w:rsidRPr="009C51CE" w:rsidRDefault="00885FAD" w:rsidP="00736A8F">
            <w:pPr>
              <w:rPr>
                <w:color w:val="000000" w:themeColor="text1"/>
              </w:rPr>
            </w:pPr>
          </w:p>
        </w:tc>
      </w:tr>
      <w:tr w:rsidR="009C51CE" w:rsidRPr="009C51CE" w14:paraId="1A0F507B" w14:textId="77777777" w:rsidTr="000A109E">
        <w:trPr>
          <w:trHeight w:val="48"/>
        </w:trPr>
        <w:tc>
          <w:tcPr>
            <w:tcW w:w="3652" w:type="dxa"/>
            <w:shd w:val="clear" w:color="auto" w:fill="auto"/>
            <w:vAlign w:val="center"/>
          </w:tcPr>
          <w:p w14:paraId="3CB5824C" w14:textId="77777777" w:rsidR="00885FAD" w:rsidRPr="009C51CE" w:rsidRDefault="00885FAD" w:rsidP="00736A8F">
            <w:pPr>
              <w:ind w:left="360" w:hanging="360"/>
              <w:rPr>
                <w:bCs/>
                <w:i/>
                <w:color w:val="000000" w:themeColor="text1"/>
              </w:rPr>
            </w:pPr>
            <w:r w:rsidRPr="009C51CE">
              <w:rPr>
                <w:b/>
                <w:bCs/>
                <w:i/>
                <w:color w:val="000000" w:themeColor="text1"/>
              </w:rPr>
              <w:t>P</w:t>
            </w:r>
            <w:r w:rsidRPr="009C51CE">
              <w:rPr>
                <w:bCs/>
                <w:i/>
                <w:color w:val="000000" w:themeColor="text1"/>
              </w:rPr>
              <w:t xml:space="preserve"> – Product, Performance</w:t>
            </w:r>
          </w:p>
          <w:p w14:paraId="1A54629F" w14:textId="77777777" w:rsidR="00F71B07" w:rsidRPr="009C51CE" w:rsidRDefault="00F71B07" w:rsidP="00736A8F">
            <w:pPr>
              <w:ind w:left="360" w:hanging="360"/>
              <w:rPr>
                <w:rFonts w:cs="Tahoma"/>
                <w:i/>
                <w:color w:val="000000" w:themeColor="text1"/>
                <w:sz w:val="18"/>
                <w:szCs w:val="18"/>
              </w:rPr>
            </w:pPr>
            <w:r w:rsidRPr="009C51CE">
              <w:rPr>
                <w:rFonts w:cs="Tahoma"/>
                <w:i/>
                <w:color w:val="000000" w:themeColor="text1"/>
                <w:sz w:val="18"/>
                <w:szCs w:val="18"/>
              </w:rPr>
              <w:t>What product/performance will the student</w:t>
            </w:r>
          </w:p>
          <w:p w14:paraId="32582C67" w14:textId="77777777" w:rsidR="00F71B07" w:rsidRPr="009C51CE" w:rsidRDefault="00F71B07" w:rsidP="00736A8F">
            <w:pPr>
              <w:ind w:left="360" w:hanging="360"/>
              <w:rPr>
                <w:rFonts w:cs="Tahoma"/>
                <w:bCs/>
                <w:i/>
                <w:color w:val="000000" w:themeColor="text1"/>
                <w:sz w:val="18"/>
                <w:szCs w:val="18"/>
              </w:rPr>
            </w:pPr>
            <w:r w:rsidRPr="009C51CE">
              <w:rPr>
                <w:rFonts w:cs="Tahoma"/>
                <w:i/>
                <w:color w:val="000000" w:themeColor="text1"/>
                <w:sz w:val="18"/>
                <w:szCs w:val="18"/>
              </w:rPr>
              <w:t>create?</w:t>
            </w:r>
          </w:p>
        </w:tc>
        <w:tc>
          <w:tcPr>
            <w:tcW w:w="10244" w:type="dxa"/>
            <w:gridSpan w:val="2"/>
            <w:vMerge/>
          </w:tcPr>
          <w:p w14:paraId="7BAC3F8F" w14:textId="77777777" w:rsidR="00885FAD" w:rsidRPr="009C51CE" w:rsidRDefault="00885FAD" w:rsidP="00736A8F">
            <w:pPr>
              <w:rPr>
                <w:color w:val="000000" w:themeColor="text1"/>
              </w:rPr>
            </w:pPr>
          </w:p>
        </w:tc>
      </w:tr>
      <w:tr w:rsidR="009C51CE" w:rsidRPr="009C51CE" w14:paraId="4E4E0EB1" w14:textId="77777777" w:rsidTr="000A109E">
        <w:trPr>
          <w:trHeight w:val="48"/>
        </w:trPr>
        <w:tc>
          <w:tcPr>
            <w:tcW w:w="3652" w:type="dxa"/>
            <w:tcBorders>
              <w:bottom w:val="double" w:sz="4" w:space="0" w:color="auto"/>
            </w:tcBorders>
            <w:shd w:val="clear" w:color="auto" w:fill="auto"/>
            <w:vAlign w:val="center"/>
          </w:tcPr>
          <w:p w14:paraId="588F3827" w14:textId="77777777" w:rsidR="00736A8F" w:rsidRPr="009C51CE" w:rsidRDefault="00736A8F" w:rsidP="00736A8F">
            <w:pPr>
              <w:ind w:left="360" w:hanging="360"/>
              <w:rPr>
                <w:bCs/>
                <w:i/>
                <w:color w:val="000000" w:themeColor="text1"/>
              </w:rPr>
            </w:pPr>
            <w:r w:rsidRPr="009C51CE">
              <w:rPr>
                <w:b/>
                <w:bCs/>
                <w:i/>
                <w:color w:val="000000" w:themeColor="text1"/>
              </w:rPr>
              <w:t xml:space="preserve">S </w:t>
            </w:r>
            <w:r w:rsidRPr="009C51CE">
              <w:rPr>
                <w:bCs/>
                <w:i/>
                <w:color w:val="000000" w:themeColor="text1"/>
              </w:rPr>
              <w:t>– Standards &amp; Criteria for Success</w:t>
            </w:r>
          </w:p>
          <w:p w14:paraId="096A1639" w14:textId="77777777" w:rsidR="00C60F8A" w:rsidRPr="009C51CE" w:rsidRDefault="00C60F8A" w:rsidP="00736A8F">
            <w:pPr>
              <w:ind w:left="360" w:hanging="360"/>
              <w:rPr>
                <w:bCs/>
                <w:i/>
                <w:color w:val="000000" w:themeColor="text1"/>
                <w:sz w:val="18"/>
                <w:szCs w:val="18"/>
              </w:rPr>
            </w:pPr>
            <w:r w:rsidRPr="009C51CE">
              <w:rPr>
                <w:bCs/>
                <w:i/>
                <w:color w:val="000000" w:themeColor="text1"/>
                <w:sz w:val="18"/>
                <w:szCs w:val="18"/>
              </w:rPr>
              <w:t>Create the rubric for the Performance Task</w:t>
            </w:r>
          </w:p>
        </w:tc>
        <w:tc>
          <w:tcPr>
            <w:tcW w:w="10244" w:type="dxa"/>
            <w:gridSpan w:val="2"/>
            <w:tcBorders>
              <w:bottom w:val="double" w:sz="4" w:space="0" w:color="auto"/>
            </w:tcBorders>
          </w:tcPr>
          <w:p w14:paraId="45E34B51" w14:textId="77777777" w:rsidR="00736A8F" w:rsidRPr="009C51CE" w:rsidRDefault="00E068AF" w:rsidP="00736A8F">
            <w:pPr>
              <w:rPr>
                <w:color w:val="000000" w:themeColor="text1"/>
              </w:rPr>
            </w:pPr>
            <w:r w:rsidRPr="009C51CE">
              <w:rPr>
                <w:color w:val="000000" w:themeColor="text1"/>
              </w:rPr>
              <w:t xml:space="preserve">Though there is no rubric for these assessment pieces, feedback on student’s PFP’s will be administered throughout the unit. </w:t>
            </w:r>
          </w:p>
          <w:p w14:paraId="3BCD4E9F" w14:textId="77777777" w:rsidR="00736A8F" w:rsidRPr="009C51CE" w:rsidRDefault="00736A8F" w:rsidP="00E068AF">
            <w:pPr>
              <w:rPr>
                <w:color w:val="000000" w:themeColor="text1"/>
              </w:rPr>
            </w:pPr>
          </w:p>
        </w:tc>
      </w:tr>
      <w:tr w:rsidR="009C51CE" w:rsidRPr="009C51CE" w14:paraId="0E0510BB" w14:textId="77777777" w:rsidTr="00934BEC">
        <w:tc>
          <w:tcPr>
            <w:tcW w:w="6948" w:type="dxa"/>
            <w:gridSpan w:val="2"/>
            <w:tcBorders>
              <w:top w:val="double" w:sz="4" w:space="0" w:color="auto"/>
            </w:tcBorders>
            <w:shd w:val="clear" w:color="auto" w:fill="E0E0E0"/>
          </w:tcPr>
          <w:p w14:paraId="2396697B" w14:textId="77777777" w:rsidR="00CF080F" w:rsidRPr="009C51CE" w:rsidRDefault="00CF080F" w:rsidP="00736A8F">
            <w:pPr>
              <w:rPr>
                <w:b/>
                <w:color w:val="000000" w:themeColor="text1"/>
                <w:szCs w:val="32"/>
              </w:rPr>
            </w:pPr>
            <w:r w:rsidRPr="009C51CE">
              <w:rPr>
                <w:b/>
                <w:color w:val="000000" w:themeColor="text1"/>
                <w:szCs w:val="32"/>
              </w:rPr>
              <w:t>Other Evidence</w:t>
            </w:r>
          </w:p>
          <w:p w14:paraId="5C594A9B" w14:textId="77777777" w:rsidR="00CF080F" w:rsidRPr="009C51CE" w:rsidRDefault="00CF080F" w:rsidP="00736A8F">
            <w:pPr>
              <w:rPr>
                <w:color w:val="000000" w:themeColor="text1"/>
                <w:szCs w:val="32"/>
              </w:rPr>
            </w:pPr>
            <w:r w:rsidRPr="009C51CE">
              <w:rPr>
                <w:color w:val="000000" w:themeColor="text1"/>
                <w:szCs w:val="32"/>
              </w:rPr>
              <w:t>Throug</w:t>
            </w:r>
            <w:r w:rsidR="000F23E8" w:rsidRPr="009C51CE">
              <w:rPr>
                <w:color w:val="000000" w:themeColor="text1"/>
                <w:szCs w:val="32"/>
              </w:rPr>
              <w:t>h what other evidence (</w:t>
            </w:r>
            <w:r w:rsidRPr="009C51CE">
              <w:rPr>
                <w:color w:val="000000" w:themeColor="text1"/>
                <w:szCs w:val="32"/>
              </w:rPr>
              <w:t xml:space="preserve">work samples, observations, quizzes, tests, </w:t>
            </w:r>
            <w:r w:rsidR="000F23E8" w:rsidRPr="009C51CE">
              <w:rPr>
                <w:color w:val="000000" w:themeColor="text1"/>
                <w:szCs w:val="32"/>
              </w:rPr>
              <w:t xml:space="preserve">journals </w:t>
            </w:r>
            <w:r w:rsidRPr="009C51CE">
              <w:rPr>
                <w:color w:val="000000" w:themeColor="text1"/>
                <w:szCs w:val="32"/>
              </w:rPr>
              <w:t>or</w:t>
            </w:r>
            <w:r w:rsidR="000F23E8" w:rsidRPr="009C51CE">
              <w:rPr>
                <w:color w:val="000000" w:themeColor="text1"/>
                <w:szCs w:val="32"/>
              </w:rPr>
              <w:t xml:space="preserve"> other means)</w:t>
            </w:r>
            <w:r w:rsidRPr="009C51CE">
              <w:rPr>
                <w:color w:val="000000" w:themeColor="text1"/>
                <w:szCs w:val="32"/>
              </w:rPr>
              <w:t xml:space="preserve"> will students demonstrate achievement of the desired results?</w:t>
            </w:r>
            <w:r w:rsidR="00087488" w:rsidRPr="009C51CE">
              <w:rPr>
                <w:color w:val="000000" w:themeColor="text1"/>
                <w:szCs w:val="32"/>
              </w:rPr>
              <w:t xml:space="preserve"> </w:t>
            </w:r>
            <w:r w:rsidR="00244576" w:rsidRPr="009C51CE">
              <w:rPr>
                <w:color w:val="000000" w:themeColor="text1"/>
              </w:rPr>
              <w:t>Formative and summative assessments used throughout the unit to arrive at the outcomes.</w:t>
            </w:r>
          </w:p>
        </w:tc>
        <w:tc>
          <w:tcPr>
            <w:tcW w:w="6948" w:type="dxa"/>
            <w:tcBorders>
              <w:top w:val="double" w:sz="4" w:space="0" w:color="auto"/>
            </w:tcBorders>
            <w:shd w:val="clear" w:color="auto" w:fill="E0E0E0"/>
          </w:tcPr>
          <w:p w14:paraId="688FFB9D" w14:textId="77777777" w:rsidR="00CF080F" w:rsidRPr="009C51CE" w:rsidRDefault="00CF080F" w:rsidP="00736A8F">
            <w:pPr>
              <w:rPr>
                <w:b/>
                <w:color w:val="000000" w:themeColor="text1"/>
                <w:szCs w:val="32"/>
              </w:rPr>
            </w:pPr>
            <w:r w:rsidRPr="009C51CE">
              <w:rPr>
                <w:b/>
                <w:color w:val="000000" w:themeColor="text1"/>
                <w:szCs w:val="32"/>
              </w:rPr>
              <w:t>Student Self-Assessment</w:t>
            </w:r>
          </w:p>
          <w:p w14:paraId="76B4B808" w14:textId="77777777" w:rsidR="000F23E8" w:rsidRPr="009C51CE" w:rsidRDefault="000F23E8" w:rsidP="00736A8F">
            <w:pPr>
              <w:rPr>
                <w:color w:val="000000" w:themeColor="text1"/>
                <w:szCs w:val="32"/>
              </w:rPr>
            </w:pPr>
            <w:r w:rsidRPr="009C51CE">
              <w:rPr>
                <w:color w:val="000000" w:themeColor="text1"/>
                <w:szCs w:val="32"/>
              </w:rPr>
              <w:t>How will students reflect upon or self-assess their learning?</w:t>
            </w:r>
          </w:p>
        </w:tc>
      </w:tr>
      <w:tr w:rsidR="009C51CE" w:rsidRPr="009C51CE" w14:paraId="65B32F8F" w14:textId="77777777" w:rsidTr="00934BEC">
        <w:trPr>
          <w:trHeight w:val="620"/>
        </w:trPr>
        <w:tc>
          <w:tcPr>
            <w:tcW w:w="6948" w:type="dxa"/>
            <w:gridSpan w:val="2"/>
          </w:tcPr>
          <w:p w14:paraId="735F994B" w14:textId="77777777" w:rsidR="002A68C5" w:rsidRPr="009C51CE" w:rsidRDefault="00E068AF" w:rsidP="00736A8F">
            <w:pPr>
              <w:rPr>
                <w:color w:val="000000" w:themeColor="text1"/>
              </w:rPr>
            </w:pPr>
            <w:r w:rsidRPr="009C51CE">
              <w:rPr>
                <w:color w:val="000000" w:themeColor="text1"/>
              </w:rPr>
              <w:t xml:space="preserve">At the beginning of the unit, students will hand in a small journal entry in response to a prompt asking about their previous </w:t>
            </w:r>
            <w:r w:rsidR="00EC2F05" w:rsidRPr="009C51CE">
              <w:rPr>
                <w:color w:val="000000" w:themeColor="text1"/>
              </w:rPr>
              <w:t xml:space="preserve">experience with fitness or physical activity.  </w:t>
            </w:r>
            <w:r w:rsidR="002A68C5" w:rsidRPr="009C51CE">
              <w:rPr>
                <w:color w:val="000000" w:themeColor="text1"/>
              </w:rPr>
              <w:t xml:space="preserve">Journaling is a way to engage student’s connectedness to their own learning, and involve student’s agency in setting goals and self-reflecting on specific needs they may have. </w:t>
            </w:r>
            <w:r w:rsidR="00EC2F05" w:rsidRPr="009C51CE">
              <w:rPr>
                <w:color w:val="000000" w:themeColor="text1"/>
              </w:rPr>
              <w:t>They will complete three other journal entries throughout the duration of the unit. These will serve as formative assessments. Students will also be assessed on their participation during weight-room time, and their adherence to weight room policies and procedures (e.g. using collars on bars, spotting one another, etc.).   Finally, students will complete exit slips throughout the unit to assess their understandings of the core concepts presented in class that day (i.e. health related components of fitness, skill related components of fitness, the FITT principle, etc.)</w:t>
            </w:r>
            <w:r w:rsidR="002A68C5" w:rsidRPr="009C51CE">
              <w:rPr>
                <w:color w:val="000000" w:themeColor="text1"/>
              </w:rPr>
              <w:t xml:space="preserve">. </w:t>
            </w:r>
          </w:p>
          <w:p w14:paraId="3588B766" w14:textId="77777777" w:rsidR="00CF080F" w:rsidRPr="009C51CE" w:rsidRDefault="002A68C5" w:rsidP="00736A8F">
            <w:pPr>
              <w:rPr>
                <w:color w:val="000000" w:themeColor="text1"/>
              </w:rPr>
            </w:pPr>
            <w:r w:rsidRPr="009C51CE">
              <w:rPr>
                <w:color w:val="000000" w:themeColor="text1"/>
              </w:rPr>
              <w:t xml:space="preserve">Through journaling, multilingual/EAL students will have the opportunity to reflect upon what physical activity behaviors may be more or less prevalent in their cultures. Additional time to complete exit slip activities </w:t>
            </w:r>
            <w:r w:rsidRPr="009C51CE">
              <w:rPr>
                <w:color w:val="000000" w:themeColor="text1"/>
              </w:rPr>
              <w:lastRenderedPageBreak/>
              <w:t>will be provided if the students require more time to write down their thoughts.</w:t>
            </w:r>
          </w:p>
          <w:p w14:paraId="097232A4" w14:textId="6422648A" w:rsidR="00F06F0E" w:rsidRPr="009C51CE" w:rsidRDefault="00F06F0E" w:rsidP="00736A8F">
            <w:pPr>
              <w:rPr>
                <w:color w:val="000000" w:themeColor="text1"/>
              </w:rPr>
            </w:pPr>
            <w:r w:rsidRPr="009C51CE">
              <w:rPr>
                <w:color w:val="000000" w:themeColor="text1"/>
              </w:rPr>
              <w:t>Journaling prompts will also ask students to reflect on their beliefs surrounding how technology has impacted fitness trends and individual’s desires and motivations to be physically fit.</w:t>
            </w:r>
          </w:p>
          <w:p w14:paraId="58F0A649" w14:textId="77777777" w:rsidR="00CF080F" w:rsidRPr="009C51CE" w:rsidRDefault="00CF080F" w:rsidP="00736A8F">
            <w:pPr>
              <w:rPr>
                <w:color w:val="000000" w:themeColor="text1"/>
              </w:rPr>
            </w:pPr>
          </w:p>
          <w:p w14:paraId="23281D61" w14:textId="77777777" w:rsidR="00087488" w:rsidRPr="009C51CE" w:rsidRDefault="00087488" w:rsidP="00736A8F">
            <w:pPr>
              <w:rPr>
                <w:color w:val="000000" w:themeColor="text1"/>
              </w:rPr>
            </w:pPr>
          </w:p>
          <w:p w14:paraId="54FBEA6E" w14:textId="77777777" w:rsidR="00087488" w:rsidRPr="009C51CE" w:rsidRDefault="00087488" w:rsidP="00736A8F">
            <w:pPr>
              <w:rPr>
                <w:color w:val="000000" w:themeColor="text1"/>
              </w:rPr>
            </w:pPr>
          </w:p>
          <w:p w14:paraId="516E888E" w14:textId="77777777" w:rsidR="00781ADD" w:rsidRPr="009C51CE" w:rsidRDefault="00781ADD" w:rsidP="00736A8F">
            <w:pPr>
              <w:rPr>
                <w:color w:val="000000" w:themeColor="text1"/>
              </w:rPr>
            </w:pPr>
          </w:p>
          <w:p w14:paraId="1879945E" w14:textId="77777777" w:rsidR="00781ADD" w:rsidRPr="009C51CE" w:rsidRDefault="00781ADD" w:rsidP="00736A8F">
            <w:pPr>
              <w:rPr>
                <w:color w:val="000000" w:themeColor="text1"/>
              </w:rPr>
            </w:pPr>
          </w:p>
          <w:p w14:paraId="0B3D9964" w14:textId="77777777" w:rsidR="00714586" w:rsidRPr="009C51CE" w:rsidRDefault="00714586" w:rsidP="00736A8F">
            <w:pPr>
              <w:rPr>
                <w:color w:val="000000" w:themeColor="text1"/>
              </w:rPr>
            </w:pPr>
          </w:p>
        </w:tc>
        <w:tc>
          <w:tcPr>
            <w:tcW w:w="6948" w:type="dxa"/>
          </w:tcPr>
          <w:p w14:paraId="5532507E" w14:textId="77777777" w:rsidR="00CF080F" w:rsidRPr="009C51CE" w:rsidRDefault="00EC2F05" w:rsidP="00781ADD">
            <w:pPr>
              <w:rPr>
                <w:color w:val="000000" w:themeColor="text1"/>
              </w:rPr>
            </w:pPr>
            <w:r w:rsidRPr="009C51CE">
              <w:rPr>
                <w:color w:val="000000" w:themeColor="text1"/>
              </w:rPr>
              <w:lastRenderedPageBreak/>
              <w:t xml:space="preserve">The student’s self-reflection will be evident throughout Part II of the unit </w:t>
            </w:r>
            <w:r w:rsidR="00781ADD" w:rsidRPr="009C51CE">
              <w:rPr>
                <w:color w:val="000000" w:themeColor="text1"/>
              </w:rPr>
              <w:t>assessment that</w:t>
            </w:r>
            <w:r w:rsidRPr="009C51CE">
              <w:rPr>
                <w:color w:val="000000" w:themeColor="text1"/>
              </w:rPr>
              <w:t xml:space="preserve"> requires students to incorporate and integrate feedback from their peers into their PFP’s. </w:t>
            </w:r>
            <w:r w:rsidR="00781ADD" w:rsidRPr="009C51CE">
              <w:rPr>
                <w:color w:val="000000" w:themeColor="text1"/>
              </w:rPr>
              <w:t xml:space="preserve">Another self-assessment will be administered half way through the unit.  This self-assessment will seek to evaluate how the students </w:t>
            </w:r>
            <w:r w:rsidR="002A68C5" w:rsidRPr="009C51CE">
              <w:rPr>
                <w:color w:val="000000" w:themeColor="text1"/>
              </w:rPr>
              <w:t>perceive</w:t>
            </w:r>
            <w:r w:rsidR="00781ADD" w:rsidRPr="009C51CE">
              <w:rPr>
                <w:color w:val="000000" w:themeColor="text1"/>
              </w:rPr>
              <w:t xml:space="preserve"> their effort and adherence to weight-room policies and procedures. This </w:t>
            </w:r>
            <w:r w:rsidR="002A68C5" w:rsidRPr="009C51CE">
              <w:rPr>
                <w:color w:val="000000" w:themeColor="text1"/>
              </w:rPr>
              <w:t>self-assessment</w:t>
            </w:r>
            <w:r w:rsidR="00781ADD" w:rsidRPr="009C51CE">
              <w:rPr>
                <w:color w:val="000000" w:themeColor="text1"/>
              </w:rPr>
              <w:t xml:space="preserve"> will provide the students with an opportunity to reflect on their participation in the unit so far, and make goals for what they would like to do in the weight-room before the unit is complete. </w:t>
            </w:r>
          </w:p>
          <w:p w14:paraId="0646D056" w14:textId="25C9E5CD" w:rsidR="002A68C5" w:rsidRPr="009C51CE" w:rsidRDefault="002A68C5" w:rsidP="002A68C5">
            <w:pPr>
              <w:rPr>
                <w:color w:val="000000" w:themeColor="text1"/>
              </w:rPr>
            </w:pPr>
            <w:r w:rsidRPr="009C51CE">
              <w:rPr>
                <w:color w:val="000000" w:themeColor="text1"/>
              </w:rPr>
              <w:t xml:space="preserve">Self-reflection opportunities are a crucial part of assessment, as it provides students the opportunity to evaluate their own achievement and reflect on how and what they have learned so far in this unit. </w:t>
            </w:r>
            <w:r w:rsidR="00F32DE9" w:rsidRPr="009C51CE">
              <w:rPr>
                <w:color w:val="000000" w:themeColor="text1"/>
              </w:rPr>
              <w:t>Through the self reflection process, students will be asked to think critically about what style of learning is most appealing for them, and how they have been able to apply their preferred style of learning to work we have completed in this unit.</w:t>
            </w:r>
          </w:p>
        </w:tc>
      </w:tr>
    </w:tbl>
    <w:p w14:paraId="67CED780" w14:textId="77777777" w:rsidR="00705E21" w:rsidRPr="009C51CE" w:rsidRDefault="00705E21">
      <w:pPr>
        <w:rPr>
          <w:color w:val="000000" w:themeColor="text1"/>
        </w:rPr>
      </w:pPr>
    </w:p>
    <w:p w14:paraId="052E2A29" w14:textId="77777777" w:rsidR="00705E21" w:rsidRPr="009C51CE" w:rsidRDefault="00705E21">
      <w:pPr>
        <w:rPr>
          <w:color w:val="000000" w:themeColor="text1"/>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20"/>
        <w:gridCol w:w="9077"/>
        <w:gridCol w:w="992"/>
        <w:gridCol w:w="1811"/>
      </w:tblGrid>
      <w:tr w:rsidR="009C51CE" w:rsidRPr="009C51CE" w14:paraId="1A9E79CD" w14:textId="77777777">
        <w:tc>
          <w:tcPr>
            <w:tcW w:w="14040" w:type="dxa"/>
            <w:gridSpan w:val="5"/>
            <w:tcBorders>
              <w:bottom w:val="double" w:sz="4" w:space="0" w:color="auto"/>
            </w:tcBorders>
            <w:shd w:val="clear" w:color="auto" w:fill="D9D9D9"/>
          </w:tcPr>
          <w:p w14:paraId="57142682" w14:textId="77777777" w:rsidR="00781ADD" w:rsidRPr="009C51CE" w:rsidRDefault="00781ADD" w:rsidP="00781ADD">
            <w:pPr>
              <w:rPr>
                <w:b/>
                <w:bCs/>
                <w:color w:val="000000" w:themeColor="text1"/>
                <w:sz w:val="28"/>
                <w:szCs w:val="32"/>
              </w:rPr>
            </w:pPr>
          </w:p>
          <w:p w14:paraId="3B162B3C" w14:textId="77777777" w:rsidR="00736A8F" w:rsidRPr="009C51CE" w:rsidRDefault="00736A8F" w:rsidP="00736A8F">
            <w:pPr>
              <w:jc w:val="center"/>
              <w:rPr>
                <w:b/>
                <w:bCs/>
                <w:color w:val="000000" w:themeColor="text1"/>
                <w:sz w:val="28"/>
                <w:szCs w:val="32"/>
              </w:rPr>
            </w:pPr>
            <w:r w:rsidRPr="009C51CE">
              <w:rPr>
                <w:b/>
                <w:bCs/>
                <w:color w:val="000000" w:themeColor="text1"/>
                <w:sz w:val="28"/>
                <w:szCs w:val="32"/>
              </w:rPr>
              <w:t xml:space="preserve">Stage 3 – Learning Plan </w:t>
            </w:r>
          </w:p>
          <w:p w14:paraId="5C8566C0" w14:textId="77777777" w:rsidR="00736A8F" w:rsidRPr="009C51CE" w:rsidRDefault="00736A8F" w:rsidP="00736A8F">
            <w:pPr>
              <w:rPr>
                <w:color w:val="000000" w:themeColor="text1"/>
              </w:rPr>
            </w:pPr>
            <w:r w:rsidRPr="009C51CE">
              <w:rPr>
                <w:color w:val="000000" w:themeColor="text1"/>
              </w:rPr>
              <w:t>What teaching and learning experiences will you use to:</w:t>
            </w:r>
          </w:p>
          <w:p w14:paraId="04C3B84F" w14:textId="77777777" w:rsidR="00736A8F" w:rsidRPr="009C51CE" w:rsidRDefault="00736A8F" w:rsidP="00736A8F">
            <w:pPr>
              <w:numPr>
                <w:ilvl w:val="0"/>
                <w:numId w:val="4"/>
              </w:numPr>
              <w:rPr>
                <w:color w:val="000000" w:themeColor="text1"/>
              </w:rPr>
            </w:pPr>
            <w:r w:rsidRPr="009C51CE">
              <w:rPr>
                <w:color w:val="000000" w:themeColor="text1"/>
              </w:rPr>
              <w:t>achieve the desired results identified in Stage 1?</w:t>
            </w:r>
          </w:p>
          <w:p w14:paraId="63825908" w14:textId="77777777" w:rsidR="00736A8F" w:rsidRPr="009C51CE" w:rsidRDefault="00736A8F" w:rsidP="00736A8F">
            <w:pPr>
              <w:numPr>
                <w:ilvl w:val="0"/>
                <w:numId w:val="4"/>
              </w:numPr>
              <w:rPr>
                <w:color w:val="000000" w:themeColor="text1"/>
              </w:rPr>
            </w:pPr>
            <w:r w:rsidRPr="009C51CE">
              <w:rPr>
                <w:color w:val="000000" w:themeColor="text1"/>
              </w:rPr>
              <w:t>equip students to complete the assessment tasks identified in Stage 2?</w:t>
            </w:r>
          </w:p>
        </w:tc>
      </w:tr>
      <w:tr w:rsidR="009C51CE" w:rsidRPr="009C51CE" w14:paraId="64040214" w14:textId="77777777" w:rsidTr="003E0F5C">
        <w:trPr>
          <w:trHeight w:val="480"/>
        </w:trPr>
        <w:tc>
          <w:tcPr>
            <w:tcW w:w="14040" w:type="dxa"/>
            <w:gridSpan w:val="5"/>
            <w:tcBorders>
              <w:bottom w:val="double" w:sz="4" w:space="0" w:color="auto"/>
            </w:tcBorders>
            <w:shd w:val="clear" w:color="auto" w:fill="D9D9D9"/>
          </w:tcPr>
          <w:p w14:paraId="4CB3648B" w14:textId="77777777" w:rsidR="00601B2B" w:rsidRPr="009C51CE" w:rsidRDefault="00244576" w:rsidP="004D00DC">
            <w:pPr>
              <w:rPr>
                <w:b/>
                <w:bCs/>
                <w:color w:val="000000" w:themeColor="text1"/>
              </w:rPr>
            </w:pPr>
            <w:r w:rsidRPr="009C51CE">
              <w:rPr>
                <w:b/>
                <w:bCs/>
                <w:color w:val="000000" w:themeColor="text1"/>
              </w:rPr>
              <w:t>Where are your students headed?  Where have they been?  How will you make sure the students know where they are going?</w:t>
            </w:r>
            <w:r w:rsidR="00180F6F" w:rsidRPr="009C51CE">
              <w:rPr>
                <w:b/>
                <w:bCs/>
                <w:color w:val="000000" w:themeColor="text1"/>
              </w:rPr>
              <w:t xml:space="preserve">  </w:t>
            </w:r>
          </w:p>
          <w:p w14:paraId="192515BF" w14:textId="77777777" w:rsidR="00601B2B" w:rsidRPr="009C51CE" w:rsidRDefault="00180F6F" w:rsidP="004D00DC">
            <w:pPr>
              <w:rPr>
                <w:b/>
                <w:bCs/>
                <w:color w:val="000000" w:themeColor="text1"/>
              </w:rPr>
            </w:pPr>
            <w:r w:rsidRPr="009C51CE">
              <w:rPr>
                <w:b/>
                <w:bCs/>
                <w:color w:val="000000" w:themeColor="text1"/>
              </w:rPr>
              <w:t>What experiences do the learners bring to the unit?  How have the interests of the learners been ascertained?  Have the learners been part of the pre-planning in any way?  What individual needs do you anticipate will need to be addressed?</w:t>
            </w:r>
          </w:p>
          <w:p w14:paraId="3EBFED6B" w14:textId="77777777" w:rsidR="00244576" w:rsidRPr="009C51CE" w:rsidRDefault="00601B2B" w:rsidP="004D00DC">
            <w:pPr>
              <w:rPr>
                <w:b/>
                <w:bCs/>
                <w:color w:val="000000" w:themeColor="text1"/>
              </w:rPr>
            </w:pPr>
            <w:r w:rsidRPr="009C51CE">
              <w:rPr>
                <w:b/>
                <w:bCs/>
                <w:color w:val="000000" w:themeColor="text1"/>
              </w:rPr>
              <w:t>Learning environment:  Where can this learning best occur?  How can the physical environment be arranged to enhance learning?</w:t>
            </w:r>
            <w:r w:rsidR="00180F6F" w:rsidRPr="009C51CE">
              <w:rPr>
                <w:b/>
                <w:bCs/>
                <w:color w:val="000000" w:themeColor="text1"/>
              </w:rPr>
              <w:t xml:space="preserve">  </w:t>
            </w:r>
          </w:p>
        </w:tc>
      </w:tr>
      <w:tr w:rsidR="009C51CE" w:rsidRPr="009C51CE" w14:paraId="7E3FF763" w14:textId="77777777" w:rsidTr="003E0F5C">
        <w:trPr>
          <w:trHeight w:val="480"/>
        </w:trPr>
        <w:tc>
          <w:tcPr>
            <w:tcW w:w="14040" w:type="dxa"/>
            <w:gridSpan w:val="5"/>
            <w:tcBorders>
              <w:bottom w:val="double" w:sz="4" w:space="0" w:color="auto"/>
            </w:tcBorders>
            <w:shd w:val="clear" w:color="auto" w:fill="FFFFFF"/>
          </w:tcPr>
          <w:p w14:paraId="08D09BCD" w14:textId="287C0D7B" w:rsidR="003E0F5C" w:rsidRPr="009C51CE" w:rsidRDefault="00DC5F35" w:rsidP="004D00DC">
            <w:pPr>
              <w:rPr>
                <w:b/>
                <w:bCs/>
                <w:color w:val="000000" w:themeColor="text1"/>
              </w:rPr>
            </w:pPr>
            <w:r w:rsidRPr="009C51CE">
              <w:rPr>
                <w:bCs/>
                <w:color w:val="000000" w:themeColor="text1"/>
              </w:rPr>
              <w:t xml:space="preserve">My grade 9 students will likely have had minimal experience with weight training prior to this unit, as strength training is not part of the elementary physical education curriculum.  However, they will </w:t>
            </w:r>
            <w:r w:rsidR="005E32D0" w:rsidRPr="009C51CE">
              <w:rPr>
                <w:bCs/>
                <w:color w:val="000000" w:themeColor="text1"/>
              </w:rPr>
              <w:t xml:space="preserve">likely bring plenty of </w:t>
            </w:r>
            <w:r w:rsidRPr="009C51CE">
              <w:rPr>
                <w:bCs/>
                <w:color w:val="000000" w:themeColor="text1"/>
              </w:rPr>
              <w:t xml:space="preserve">preconceived notions and misconceptions regarding weight training, especially as young females. </w:t>
            </w:r>
            <w:r w:rsidR="005E32D0" w:rsidRPr="009C51CE">
              <w:rPr>
                <w:bCs/>
                <w:color w:val="000000" w:themeColor="text1"/>
              </w:rPr>
              <w:t xml:space="preserve">I believe my students will be interested in this unit because health and fitness is such a popular subject in society, especially currently on social media sites.  The best learning will likely occur directly in the weight room.  However, </w:t>
            </w:r>
            <w:r w:rsidR="00705E21" w:rsidRPr="009C51CE">
              <w:rPr>
                <w:bCs/>
                <w:color w:val="000000" w:themeColor="text1"/>
              </w:rPr>
              <w:t>ideally,</w:t>
            </w:r>
            <w:r w:rsidR="005E32D0" w:rsidRPr="009C51CE">
              <w:rPr>
                <w:bCs/>
                <w:color w:val="000000" w:themeColor="text1"/>
              </w:rPr>
              <w:t xml:space="preserve"> I would love to bring in some fitness experts to run a few different fitness classes, therefore other areas such as the gymnasium or combative room may become the best place to learn.  By the end of this unit, I want my </w:t>
            </w:r>
            <w:r w:rsidRPr="009C51CE">
              <w:rPr>
                <w:bCs/>
                <w:color w:val="000000" w:themeColor="text1"/>
              </w:rPr>
              <w:t xml:space="preserve">students </w:t>
            </w:r>
            <w:r w:rsidR="005E32D0" w:rsidRPr="009C51CE">
              <w:rPr>
                <w:bCs/>
                <w:color w:val="000000" w:themeColor="text1"/>
              </w:rPr>
              <w:t xml:space="preserve">to </w:t>
            </w:r>
            <w:r w:rsidRPr="009C51CE">
              <w:rPr>
                <w:bCs/>
                <w:color w:val="000000" w:themeColor="text1"/>
              </w:rPr>
              <w:t xml:space="preserve">understand the value of </w:t>
            </w:r>
            <w:r w:rsidR="005E32D0" w:rsidRPr="009C51CE">
              <w:rPr>
                <w:bCs/>
                <w:color w:val="000000" w:themeColor="text1"/>
              </w:rPr>
              <w:t>strength training</w:t>
            </w:r>
            <w:r w:rsidRPr="009C51CE">
              <w:rPr>
                <w:bCs/>
                <w:color w:val="000000" w:themeColor="text1"/>
              </w:rPr>
              <w:t xml:space="preserve">, and </w:t>
            </w:r>
            <w:r w:rsidR="005E32D0" w:rsidRPr="009C51CE">
              <w:rPr>
                <w:bCs/>
                <w:color w:val="000000" w:themeColor="text1"/>
              </w:rPr>
              <w:t xml:space="preserve">have this value </w:t>
            </w:r>
            <w:r w:rsidRPr="009C51CE">
              <w:rPr>
                <w:bCs/>
                <w:color w:val="000000" w:themeColor="text1"/>
              </w:rPr>
              <w:t xml:space="preserve">guide them towards life-long physical fitness and overall active living. </w:t>
            </w:r>
            <w:r w:rsidR="002A68C5" w:rsidRPr="009C51CE">
              <w:rPr>
                <w:bCs/>
                <w:color w:val="000000" w:themeColor="text1"/>
              </w:rPr>
              <w:t xml:space="preserve">I </w:t>
            </w:r>
            <w:r w:rsidR="00620663" w:rsidRPr="009C51CE">
              <w:rPr>
                <w:bCs/>
                <w:color w:val="000000" w:themeColor="text1"/>
              </w:rPr>
              <w:t xml:space="preserve">would </w:t>
            </w:r>
            <w:r w:rsidR="002A68C5" w:rsidRPr="009C51CE">
              <w:rPr>
                <w:bCs/>
                <w:color w:val="000000" w:themeColor="text1"/>
              </w:rPr>
              <w:t xml:space="preserve">like them to understand the importance of </w:t>
            </w:r>
            <w:r w:rsidR="00D732BF" w:rsidRPr="009C51CE">
              <w:rPr>
                <w:bCs/>
                <w:color w:val="000000" w:themeColor="text1"/>
              </w:rPr>
              <w:t xml:space="preserve">understanding and addressing barriers that prevent people from leading physical active lives both within their community, and globally. </w:t>
            </w:r>
            <w:r w:rsidR="00620663" w:rsidRPr="009C51CE">
              <w:rPr>
                <w:bCs/>
                <w:color w:val="000000" w:themeColor="text1"/>
              </w:rPr>
              <w:t xml:space="preserve">Finally, I would like my students to complete this unit with a deeper understanding of the role that technology has played in the development of fitness trends around the world, as well as the impact it has had on individual’s motivation to be physically fit. </w:t>
            </w:r>
          </w:p>
          <w:p w14:paraId="45F5B57B" w14:textId="77777777" w:rsidR="003E0F5C" w:rsidRPr="009C51CE" w:rsidRDefault="003E0F5C" w:rsidP="004D00DC">
            <w:pPr>
              <w:rPr>
                <w:b/>
                <w:bCs/>
                <w:color w:val="000000" w:themeColor="text1"/>
              </w:rPr>
            </w:pPr>
          </w:p>
        </w:tc>
      </w:tr>
      <w:tr w:rsidR="009C51CE" w:rsidRPr="009C51CE" w14:paraId="378DDB8C" w14:textId="77777777" w:rsidTr="003E0F5C">
        <w:trPr>
          <w:trHeight w:val="480"/>
        </w:trPr>
        <w:tc>
          <w:tcPr>
            <w:tcW w:w="14040" w:type="dxa"/>
            <w:gridSpan w:val="5"/>
            <w:tcBorders>
              <w:bottom w:val="double" w:sz="4" w:space="0" w:color="auto"/>
            </w:tcBorders>
            <w:shd w:val="clear" w:color="auto" w:fill="D9D9D9"/>
          </w:tcPr>
          <w:p w14:paraId="77028AA5" w14:textId="77777777" w:rsidR="00244576" w:rsidRPr="009C51CE" w:rsidRDefault="00244576" w:rsidP="00A528ED">
            <w:pPr>
              <w:rPr>
                <w:b/>
                <w:bCs/>
                <w:color w:val="000000" w:themeColor="text1"/>
              </w:rPr>
            </w:pPr>
            <w:r w:rsidRPr="009C51CE">
              <w:rPr>
                <w:b/>
                <w:bCs/>
                <w:color w:val="000000" w:themeColor="text1"/>
              </w:rPr>
              <w:t xml:space="preserve">How will you </w:t>
            </w:r>
            <w:r w:rsidR="00A528ED" w:rsidRPr="009C51CE">
              <w:rPr>
                <w:b/>
                <w:bCs/>
                <w:color w:val="000000" w:themeColor="text1"/>
              </w:rPr>
              <w:t>engage</w:t>
            </w:r>
            <w:r w:rsidRPr="009C51CE">
              <w:rPr>
                <w:b/>
                <w:bCs/>
                <w:color w:val="000000" w:themeColor="text1"/>
              </w:rPr>
              <w:t xml:space="preserve"> students at the beginning of the unit? (motivational set)</w:t>
            </w:r>
          </w:p>
        </w:tc>
      </w:tr>
      <w:tr w:rsidR="009C51CE" w:rsidRPr="009C51CE" w14:paraId="6C1D8127" w14:textId="77777777" w:rsidTr="003E0F5C">
        <w:trPr>
          <w:trHeight w:val="480"/>
        </w:trPr>
        <w:tc>
          <w:tcPr>
            <w:tcW w:w="14040" w:type="dxa"/>
            <w:gridSpan w:val="5"/>
            <w:tcBorders>
              <w:bottom w:val="double" w:sz="4" w:space="0" w:color="auto"/>
            </w:tcBorders>
            <w:shd w:val="clear" w:color="auto" w:fill="FFFFFF"/>
          </w:tcPr>
          <w:p w14:paraId="582C4A39" w14:textId="77777777" w:rsidR="003E0F5C" w:rsidRPr="009C51CE" w:rsidRDefault="005E32D0" w:rsidP="004D00DC">
            <w:pPr>
              <w:rPr>
                <w:bCs/>
                <w:color w:val="000000" w:themeColor="text1"/>
              </w:rPr>
            </w:pPr>
            <w:r w:rsidRPr="009C51CE">
              <w:rPr>
                <w:bCs/>
                <w:color w:val="000000" w:themeColor="text1"/>
              </w:rPr>
              <w:t xml:space="preserve">I will begin this unit by asking students to brainstorm the various ways they are exposed to health and fitness in their everyday lives.  Ideally, this brainstorming session will lead to students realizing that the health and fitness industry is extensive, and very powerful.  I would then move on to talking about how social media presents the ideal body type, predominantly for females, and discuss some of the myths surrounding how this body type can be achieved. By debunking these myths, I hope to address some of the misconceptions my students may have about fitness and physical activity.  I believe that by incorporating a topic such as social media, which hits very close to home for most of my students, I will be able to pique their interest in the unit, and provide them with </w:t>
            </w:r>
            <w:r w:rsidR="00705E21" w:rsidRPr="009C51CE">
              <w:rPr>
                <w:bCs/>
                <w:color w:val="000000" w:themeColor="text1"/>
              </w:rPr>
              <w:t>several</w:t>
            </w:r>
            <w:r w:rsidRPr="009C51CE">
              <w:rPr>
                <w:bCs/>
                <w:color w:val="000000" w:themeColor="text1"/>
              </w:rPr>
              <w:t xml:space="preserve"> healthy ways to address their body composition and physical fitness. </w:t>
            </w:r>
          </w:p>
          <w:p w14:paraId="362847AC" w14:textId="77777777" w:rsidR="003E0F5C" w:rsidRPr="009C51CE" w:rsidRDefault="003E0F5C" w:rsidP="004D00DC">
            <w:pPr>
              <w:rPr>
                <w:b/>
                <w:bCs/>
                <w:color w:val="000000" w:themeColor="text1"/>
              </w:rPr>
            </w:pPr>
          </w:p>
          <w:p w14:paraId="42525897" w14:textId="77777777" w:rsidR="003E0F5C" w:rsidRPr="009C51CE" w:rsidRDefault="003E0F5C" w:rsidP="004D00DC">
            <w:pPr>
              <w:rPr>
                <w:b/>
                <w:bCs/>
                <w:color w:val="000000" w:themeColor="text1"/>
              </w:rPr>
            </w:pPr>
          </w:p>
        </w:tc>
      </w:tr>
      <w:tr w:rsidR="009C51CE" w:rsidRPr="009C51CE" w14:paraId="2684D99B" w14:textId="77777777">
        <w:tc>
          <w:tcPr>
            <w:tcW w:w="14040" w:type="dxa"/>
            <w:gridSpan w:val="5"/>
            <w:tcBorders>
              <w:bottom w:val="double" w:sz="4" w:space="0" w:color="auto"/>
            </w:tcBorders>
            <w:shd w:val="clear" w:color="auto" w:fill="D9D9D9"/>
          </w:tcPr>
          <w:p w14:paraId="42F0AF60" w14:textId="77777777" w:rsidR="00244576" w:rsidRPr="009C51CE" w:rsidRDefault="00244576" w:rsidP="004D00DC">
            <w:pPr>
              <w:rPr>
                <w:color w:val="000000" w:themeColor="text1"/>
              </w:rPr>
            </w:pPr>
            <w:r w:rsidRPr="009C51CE">
              <w:rPr>
                <w:b/>
                <w:bCs/>
                <w:color w:val="000000" w:themeColor="text1"/>
              </w:rPr>
              <w:t>What events will help students experience and explore the enduring understandings and essential questions in the unit?  How will you equip them with needed skills and knowledge?</w:t>
            </w:r>
          </w:p>
        </w:tc>
      </w:tr>
      <w:tr w:rsidR="009C51CE" w:rsidRPr="009C51CE" w14:paraId="5D83DA44" w14:textId="77777777" w:rsidTr="0087351E">
        <w:tc>
          <w:tcPr>
            <w:tcW w:w="540" w:type="dxa"/>
            <w:tcBorders>
              <w:bottom w:val="double" w:sz="4" w:space="0" w:color="auto"/>
            </w:tcBorders>
            <w:shd w:val="clear" w:color="auto" w:fill="D9D9D9"/>
          </w:tcPr>
          <w:p w14:paraId="519CE015" w14:textId="77777777" w:rsidR="00244576" w:rsidRPr="009C51CE" w:rsidRDefault="00244576" w:rsidP="00736A8F">
            <w:pPr>
              <w:jc w:val="center"/>
              <w:rPr>
                <w:b/>
                <w:color w:val="000000" w:themeColor="text1"/>
              </w:rPr>
            </w:pPr>
            <w:r w:rsidRPr="009C51CE">
              <w:rPr>
                <w:b/>
                <w:color w:val="000000" w:themeColor="text1"/>
              </w:rPr>
              <w:t>#</w:t>
            </w:r>
          </w:p>
        </w:tc>
        <w:tc>
          <w:tcPr>
            <w:tcW w:w="1620" w:type="dxa"/>
            <w:tcBorders>
              <w:bottom w:val="double" w:sz="4" w:space="0" w:color="auto"/>
            </w:tcBorders>
            <w:shd w:val="clear" w:color="auto" w:fill="D9D9D9"/>
          </w:tcPr>
          <w:p w14:paraId="0A4D5821" w14:textId="77777777" w:rsidR="00244576" w:rsidRPr="009C51CE" w:rsidRDefault="00244576" w:rsidP="00736A8F">
            <w:pPr>
              <w:jc w:val="center"/>
              <w:rPr>
                <w:b/>
                <w:color w:val="000000" w:themeColor="text1"/>
              </w:rPr>
            </w:pPr>
            <w:r w:rsidRPr="009C51CE">
              <w:rPr>
                <w:b/>
                <w:color w:val="000000" w:themeColor="text1"/>
              </w:rPr>
              <w:t>Lesson Title</w:t>
            </w:r>
          </w:p>
        </w:tc>
        <w:tc>
          <w:tcPr>
            <w:tcW w:w="9077" w:type="dxa"/>
            <w:tcBorders>
              <w:bottom w:val="double" w:sz="4" w:space="0" w:color="auto"/>
            </w:tcBorders>
            <w:shd w:val="clear" w:color="auto" w:fill="D9D9D9"/>
          </w:tcPr>
          <w:p w14:paraId="543A9CF0" w14:textId="77777777" w:rsidR="00244576" w:rsidRPr="009C51CE" w:rsidRDefault="00244576" w:rsidP="00736A8F">
            <w:pPr>
              <w:jc w:val="center"/>
              <w:rPr>
                <w:b/>
                <w:color w:val="000000" w:themeColor="text1"/>
              </w:rPr>
            </w:pPr>
            <w:r w:rsidRPr="009C51CE">
              <w:rPr>
                <w:b/>
                <w:color w:val="000000" w:themeColor="text1"/>
              </w:rPr>
              <w:t>Lesson Activities</w:t>
            </w:r>
          </w:p>
          <w:p w14:paraId="67A390CE" w14:textId="77777777" w:rsidR="00244576" w:rsidRPr="009C51CE" w:rsidRDefault="00244576" w:rsidP="00736A8F">
            <w:pPr>
              <w:jc w:val="center"/>
              <w:rPr>
                <w:b/>
                <w:color w:val="000000" w:themeColor="text1"/>
              </w:rPr>
            </w:pPr>
          </w:p>
        </w:tc>
        <w:tc>
          <w:tcPr>
            <w:tcW w:w="992" w:type="dxa"/>
            <w:shd w:val="clear" w:color="auto" w:fill="D9D9D9"/>
          </w:tcPr>
          <w:p w14:paraId="08F72514" w14:textId="77777777" w:rsidR="00244576" w:rsidRPr="009C51CE" w:rsidRDefault="00244576" w:rsidP="00736A8F">
            <w:pPr>
              <w:jc w:val="center"/>
              <w:rPr>
                <w:b/>
                <w:color w:val="000000" w:themeColor="text1"/>
              </w:rPr>
            </w:pPr>
            <w:r w:rsidRPr="009C51CE">
              <w:rPr>
                <w:b/>
                <w:color w:val="000000" w:themeColor="text1"/>
              </w:rPr>
              <w:lastRenderedPageBreak/>
              <w:t>CCCs</w:t>
            </w:r>
          </w:p>
        </w:tc>
        <w:tc>
          <w:tcPr>
            <w:tcW w:w="1811" w:type="dxa"/>
            <w:shd w:val="clear" w:color="auto" w:fill="D9D9D9"/>
          </w:tcPr>
          <w:p w14:paraId="0C561582" w14:textId="77777777" w:rsidR="00244576" w:rsidRPr="009C51CE" w:rsidRDefault="00244576" w:rsidP="00934BEC">
            <w:pPr>
              <w:jc w:val="center"/>
              <w:rPr>
                <w:b/>
                <w:color w:val="000000" w:themeColor="text1"/>
              </w:rPr>
            </w:pPr>
            <w:r w:rsidRPr="009C51CE">
              <w:rPr>
                <w:b/>
                <w:color w:val="000000" w:themeColor="text1"/>
              </w:rPr>
              <w:t>Resources</w:t>
            </w:r>
          </w:p>
        </w:tc>
      </w:tr>
      <w:tr w:rsidR="009C51CE" w:rsidRPr="009C51CE" w14:paraId="2201DA7C" w14:textId="77777777" w:rsidTr="0087351E">
        <w:tc>
          <w:tcPr>
            <w:tcW w:w="540" w:type="dxa"/>
            <w:tcBorders>
              <w:top w:val="double" w:sz="4" w:space="0" w:color="auto"/>
            </w:tcBorders>
          </w:tcPr>
          <w:p w14:paraId="26594BD4" w14:textId="77777777" w:rsidR="00244576" w:rsidRPr="009C51CE" w:rsidRDefault="00244576">
            <w:pPr>
              <w:rPr>
                <w:color w:val="000000" w:themeColor="text1"/>
              </w:rPr>
            </w:pPr>
            <w:r w:rsidRPr="009C51CE">
              <w:rPr>
                <w:color w:val="000000" w:themeColor="text1"/>
              </w:rPr>
              <w:t>1</w:t>
            </w:r>
          </w:p>
        </w:tc>
        <w:tc>
          <w:tcPr>
            <w:tcW w:w="1620" w:type="dxa"/>
            <w:tcBorders>
              <w:top w:val="double" w:sz="4" w:space="0" w:color="auto"/>
            </w:tcBorders>
          </w:tcPr>
          <w:p w14:paraId="4ABED7C9" w14:textId="77777777" w:rsidR="00244576" w:rsidRPr="009C51CE" w:rsidRDefault="00FF3302">
            <w:pPr>
              <w:rPr>
                <w:color w:val="000000" w:themeColor="text1"/>
              </w:rPr>
            </w:pPr>
            <w:r w:rsidRPr="009C51CE">
              <w:rPr>
                <w:color w:val="000000" w:themeColor="text1"/>
              </w:rPr>
              <w:t>Introduction to the Body</w:t>
            </w:r>
            <w:r w:rsidR="00E92B66" w:rsidRPr="009C51CE">
              <w:rPr>
                <w:color w:val="000000" w:themeColor="text1"/>
              </w:rPr>
              <w:t xml:space="preserve">/Physical Activity </w:t>
            </w:r>
            <w:r w:rsidR="00D732BF" w:rsidRPr="009C51CE">
              <w:rPr>
                <w:color w:val="000000" w:themeColor="text1"/>
              </w:rPr>
              <w:t xml:space="preserve">Behaviors </w:t>
            </w:r>
          </w:p>
          <w:p w14:paraId="166916B5" w14:textId="77777777" w:rsidR="00244576" w:rsidRPr="009C51CE" w:rsidRDefault="00244576">
            <w:pPr>
              <w:rPr>
                <w:color w:val="000000" w:themeColor="text1"/>
              </w:rPr>
            </w:pPr>
          </w:p>
          <w:p w14:paraId="5898EBAE" w14:textId="77777777" w:rsidR="00244576" w:rsidRPr="009C51CE" w:rsidRDefault="00244576">
            <w:pPr>
              <w:rPr>
                <w:color w:val="000000" w:themeColor="text1"/>
              </w:rPr>
            </w:pPr>
          </w:p>
        </w:tc>
        <w:tc>
          <w:tcPr>
            <w:tcW w:w="9077" w:type="dxa"/>
            <w:tcBorders>
              <w:top w:val="double" w:sz="4" w:space="0" w:color="auto"/>
            </w:tcBorders>
          </w:tcPr>
          <w:p w14:paraId="0512128B" w14:textId="6689F253" w:rsidR="00F32DE9" w:rsidRPr="009C51CE" w:rsidRDefault="00FF3302" w:rsidP="00D732BF">
            <w:pPr>
              <w:rPr>
                <w:color w:val="000000" w:themeColor="text1"/>
              </w:rPr>
            </w:pPr>
            <w:r w:rsidRPr="009C51CE">
              <w:rPr>
                <w:color w:val="000000" w:themeColor="text1"/>
              </w:rPr>
              <w:t xml:space="preserve">1. </w:t>
            </w:r>
            <w:r w:rsidR="00F32DE9" w:rsidRPr="009C51CE">
              <w:rPr>
                <w:color w:val="000000" w:themeColor="text1"/>
                <w:u w:val="single"/>
              </w:rPr>
              <w:t>Introductory Discussion</w:t>
            </w:r>
            <w:r w:rsidR="0029108A" w:rsidRPr="009C51CE">
              <w:rPr>
                <w:color w:val="000000" w:themeColor="text1"/>
                <w:u w:val="single"/>
              </w:rPr>
              <w:t xml:space="preserve"> (7 minutes)</w:t>
            </w:r>
          </w:p>
          <w:p w14:paraId="2EB98817" w14:textId="391B660E" w:rsidR="00F32DE9" w:rsidRPr="009C51CE" w:rsidRDefault="00F32DE9" w:rsidP="00540E15">
            <w:pPr>
              <w:pStyle w:val="ListParagraph"/>
              <w:numPr>
                <w:ilvl w:val="0"/>
                <w:numId w:val="21"/>
              </w:numPr>
              <w:rPr>
                <w:color w:val="000000" w:themeColor="text1"/>
              </w:rPr>
            </w:pPr>
            <w:r w:rsidRPr="009C51CE">
              <w:rPr>
                <w:color w:val="000000" w:themeColor="text1"/>
              </w:rPr>
              <w:t xml:space="preserve">Students will complete the K and W sections of their K-W-L charts that ask what they know about how certain cultures view physical activity and exercise </w:t>
            </w:r>
          </w:p>
          <w:p w14:paraId="30F78F5D" w14:textId="3D2D6FB7" w:rsidR="00540E15" w:rsidRPr="009C51CE" w:rsidRDefault="00540E15" w:rsidP="00540E15">
            <w:pPr>
              <w:rPr>
                <w:color w:val="000000" w:themeColor="text1"/>
              </w:rPr>
            </w:pPr>
            <w:r w:rsidRPr="009C51CE">
              <w:rPr>
                <w:color w:val="000000" w:themeColor="text1"/>
              </w:rPr>
              <w:t>Questioning Strategy: Hook</w:t>
            </w:r>
          </w:p>
          <w:p w14:paraId="0CC9B37E" w14:textId="4BEFE8E5" w:rsidR="00540E15" w:rsidRPr="009C51CE" w:rsidRDefault="00540E15" w:rsidP="00540E15">
            <w:pPr>
              <w:pStyle w:val="ListParagraph"/>
              <w:numPr>
                <w:ilvl w:val="0"/>
                <w:numId w:val="21"/>
              </w:numPr>
              <w:rPr>
                <w:color w:val="000000" w:themeColor="text1"/>
              </w:rPr>
            </w:pPr>
            <w:r w:rsidRPr="009C51CE">
              <w:rPr>
                <w:color w:val="000000" w:themeColor="text1"/>
              </w:rPr>
              <w:t>“What do you think it would be like to exercise as a Muslim woman at Motion Fitness?”</w:t>
            </w:r>
          </w:p>
          <w:p w14:paraId="7D964873" w14:textId="1FC37FD2" w:rsidR="00EF3995" w:rsidRPr="009C51CE" w:rsidRDefault="00F32DE9" w:rsidP="00D732BF">
            <w:pPr>
              <w:rPr>
                <w:color w:val="000000" w:themeColor="text1"/>
              </w:rPr>
            </w:pPr>
            <w:r w:rsidRPr="009C51CE">
              <w:rPr>
                <w:color w:val="000000" w:themeColor="text1"/>
                <w:u w:val="single"/>
              </w:rPr>
              <w:t xml:space="preserve">2. </w:t>
            </w:r>
            <w:r w:rsidR="00D732BF" w:rsidRPr="009C51CE">
              <w:rPr>
                <w:color w:val="000000" w:themeColor="text1"/>
                <w:u w:val="single"/>
              </w:rPr>
              <w:t>Barriers to Physical Activity</w:t>
            </w:r>
            <w:r w:rsidR="00D732BF" w:rsidRPr="009C51CE">
              <w:rPr>
                <w:color w:val="000000" w:themeColor="text1"/>
              </w:rPr>
              <w:t xml:space="preserve">: Graphic Organizer </w:t>
            </w:r>
            <w:r w:rsidR="0029108A" w:rsidRPr="009C51CE">
              <w:rPr>
                <w:color w:val="000000" w:themeColor="text1"/>
              </w:rPr>
              <w:t>(8 minutes)</w:t>
            </w:r>
          </w:p>
          <w:p w14:paraId="0966669B" w14:textId="4D81BBE5" w:rsidR="00D732BF" w:rsidRPr="009C51CE" w:rsidRDefault="00D732BF" w:rsidP="00540E15">
            <w:pPr>
              <w:pStyle w:val="ListParagraph"/>
              <w:numPr>
                <w:ilvl w:val="0"/>
                <w:numId w:val="21"/>
              </w:numPr>
              <w:rPr>
                <w:color w:val="000000" w:themeColor="text1"/>
              </w:rPr>
            </w:pPr>
            <w:r w:rsidRPr="009C51CE">
              <w:rPr>
                <w:color w:val="000000" w:themeColor="text1"/>
              </w:rPr>
              <w:t>Individually, students will complete</w:t>
            </w:r>
            <w:r w:rsidR="00F32DE9" w:rsidRPr="009C51CE">
              <w:rPr>
                <w:color w:val="000000" w:themeColor="text1"/>
              </w:rPr>
              <w:t xml:space="preserve"> a graphic organizer that explores personal influences to their own physical activity behaviors </w:t>
            </w:r>
          </w:p>
          <w:p w14:paraId="5E59E955" w14:textId="6EB77A67" w:rsidR="00F32DE9" w:rsidRPr="009C51CE" w:rsidRDefault="00FF3302" w:rsidP="00FF3302">
            <w:pPr>
              <w:rPr>
                <w:color w:val="000000" w:themeColor="text1"/>
                <w:u w:val="single"/>
              </w:rPr>
            </w:pPr>
            <w:r w:rsidRPr="009C51CE">
              <w:rPr>
                <w:color w:val="000000" w:themeColor="text1"/>
              </w:rPr>
              <w:t xml:space="preserve">2. </w:t>
            </w:r>
            <w:r w:rsidR="0029108A" w:rsidRPr="009C51CE">
              <w:rPr>
                <w:color w:val="000000" w:themeColor="text1"/>
                <w:u w:val="single"/>
              </w:rPr>
              <w:t>Diversity of Physical Activity (10 minutes)</w:t>
            </w:r>
          </w:p>
          <w:p w14:paraId="387B017B" w14:textId="034D368E" w:rsidR="005E10CF" w:rsidRPr="009C51CE" w:rsidRDefault="00F32DE9" w:rsidP="00540E15">
            <w:pPr>
              <w:pStyle w:val="ListParagraph"/>
              <w:numPr>
                <w:ilvl w:val="0"/>
                <w:numId w:val="21"/>
              </w:numPr>
              <w:rPr>
                <w:color w:val="000000" w:themeColor="text1"/>
              </w:rPr>
            </w:pPr>
            <w:r w:rsidRPr="009C51CE">
              <w:rPr>
                <w:color w:val="000000" w:themeColor="text1"/>
              </w:rPr>
              <w:t>Students will reflect upon what physical looks like for people from various cultures around Canada</w:t>
            </w:r>
            <w:r w:rsidR="0029108A" w:rsidRPr="009C51CE">
              <w:rPr>
                <w:color w:val="000000" w:themeColor="text1"/>
              </w:rPr>
              <w:t xml:space="preserve"> (e.g. Muslim and Indignenous peoples)</w:t>
            </w:r>
            <w:r w:rsidRPr="009C51CE">
              <w:rPr>
                <w:color w:val="000000" w:themeColor="text1"/>
              </w:rPr>
              <w:t xml:space="preserve">. Students will read one of three articles that </w:t>
            </w:r>
            <w:r w:rsidR="0029108A" w:rsidRPr="009C51CE">
              <w:rPr>
                <w:color w:val="000000" w:themeColor="text1"/>
              </w:rPr>
              <w:t>outline</w:t>
            </w:r>
            <w:r w:rsidRPr="009C51CE">
              <w:rPr>
                <w:color w:val="000000" w:themeColor="text1"/>
              </w:rPr>
              <w:t xml:space="preserve"> various barriers to physical activity that individuals who are culturally diverse in Canada may face, and share their findings in small groups of 3, with individuals who have read the other articles.</w:t>
            </w:r>
          </w:p>
          <w:p w14:paraId="13387D9B" w14:textId="15252D2C" w:rsidR="00F32DE9" w:rsidRPr="009C51CE" w:rsidRDefault="00F32DE9" w:rsidP="00F32DE9">
            <w:pPr>
              <w:rPr>
                <w:color w:val="000000" w:themeColor="text1"/>
              </w:rPr>
            </w:pPr>
            <w:r w:rsidRPr="009C51CE">
              <w:rPr>
                <w:color w:val="000000" w:themeColor="text1"/>
              </w:rPr>
              <w:t xml:space="preserve">3. </w:t>
            </w:r>
            <w:r w:rsidRPr="009C51CE">
              <w:rPr>
                <w:color w:val="000000" w:themeColor="text1"/>
                <w:u w:val="single"/>
              </w:rPr>
              <w:t>Action Planning for Inclusion</w:t>
            </w:r>
            <w:r w:rsidR="0029108A" w:rsidRPr="009C51CE">
              <w:rPr>
                <w:color w:val="000000" w:themeColor="text1"/>
                <w:u w:val="single"/>
              </w:rPr>
              <w:t xml:space="preserve"> (10 minutes)</w:t>
            </w:r>
          </w:p>
          <w:p w14:paraId="2A3D434D" w14:textId="037C88EB" w:rsidR="00F32DE9" w:rsidRPr="009C51CE" w:rsidRDefault="00F32DE9" w:rsidP="00540E15">
            <w:pPr>
              <w:pStyle w:val="ListParagraph"/>
              <w:numPr>
                <w:ilvl w:val="0"/>
                <w:numId w:val="21"/>
              </w:numPr>
              <w:rPr>
                <w:color w:val="000000" w:themeColor="text1"/>
              </w:rPr>
            </w:pPr>
            <w:r w:rsidRPr="009C51CE">
              <w:rPr>
                <w:color w:val="000000" w:themeColor="text1"/>
              </w:rPr>
              <w:t>After learning about barriers people face to being physically fit and active, students will brainstorm ways they can make physical activity venues across the city more inclusive and inviting.</w:t>
            </w:r>
          </w:p>
          <w:p w14:paraId="5B9D58FD" w14:textId="773F3D1D" w:rsidR="00F32DE9" w:rsidRPr="009C51CE" w:rsidRDefault="00F32DE9" w:rsidP="00540E15">
            <w:pPr>
              <w:pStyle w:val="ListParagraph"/>
              <w:numPr>
                <w:ilvl w:val="0"/>
                <w:numId w:val="21"/>
              </w:numPr>
              <w:rPr>
                <w:color w:val="000000" w:themeColor="text1"/>
              </w:rPr>
            </w:pPr>
            <w:r w:rsidRPr="009C51CE">
              <w:rPr>
                <w:color w:val="000000" w:themeColor="text1"/>
              </w:rPr>
              <w:t>Students will divide into groups of 6, and will be given a leisure venue around Saskatoon (e.g. Harry Bailey swimming pool, Motion Fitness, Rock climbing wall at the PAC)</w:t>
            </w:r>
          </w:p>
          <w:p w14:paraId="5018723A" w14:textId="650AE3BA" w:rsidR="00F32DE9" w:rsidRPr="009C51CE" w:rsidRDefault="00F32DE9" w:rsidP="00540E15">
            <w:pPr>
              <w:pStyle w:val="ListParagraph"/>
              <w:numPr>
                <w:ilvl w:val="0"/>
                <w:numId w:val="21"/>
              </w:numPr>
              <w:rPr>
                <w:color w:val="000000" w:themeColor="text1"/>
              </w:rPr>
            </w:pPr>
            <w:r w:rsidRPr="009C51CE">
              <w:rPr>
                <w:color w:val="000000" w:themeColor="text1"/>
              </w:rPr>
              <w:t xml:space="preserve">Considering what they have learned about barriers certain populations face to working out, they will create and present an action plan that is focused on inclusion. </w:t>
            </w:r>
          </w:p>
          <w:p w14:paraId="6DCF51D3" w14:textId="77777777" w:rsidR="00F32DE9" w:rsidRPr="009C51CE" w:rsidRDefault="00FF3302" w:rsidP="00FF3302">
            <w:pPr>
              <w:rPr>
                <w:color w:val="000000" w:themeColor="text1"/>
              </w:rPr>
            </w:pPr>
            <w:r w:rsidRPr="009C51CE">
              <w:rPr>
                <w:color w:val="000000" w:themeColor="text1"/>
              </w:rPr>
              <w:t xml:space="preserve">3. </w:t>
            </w:r>
            <w:r w:rsidRPr="009C51CE">
              <w:rPr>
                <w:color w:val="000000" w:themeColor="text1"/>
                <w:u w:val="single"/>
              </w:rPr>
              <w:t>Journal Reflection</w:t>
            </w:r>
            <w:r w:rsidR="00BF10EA" w:rsidRPr="009C51CE">
              <w:rPr>
                <w:color w:val="000000" w:themeColor="text1"/>
                <w:u w:val="single"/>
              </w:rPr>
              <w:t xml:space="preserve"> #1</w:t>
            </w:r>
            <w:r w:rsidR="00682E76" w:rsidRPr="009C51CE">
              <w:rPr>
                <w:color w:val="000000" w:themeColor="text1"/>
              </w:rPr>
              <w:t xml:space="preserve"> (10 mins)</w:t>
            </w:r>
            <w:r w:rsidRPr="009C51CE">
              <w:rPr>
                <w:color w:val="000000" w:themeColor="text1"/>
              </w:rPr>
              <w:t xml:space="preserve">: </w:t>
            </w:r>
          </w:p>
          <w:p w14:paraId="61F495DC" w14:textId="5373AED3" w:rsidR="00FF3302" w:rsidRPr="009C51CE" w:rsidRDefault="00F32DE9" w:rsidP="00540E15">
            <w:pPr>
              <w:pStyle w:val="ListParagraph"/>
              <w:numPr>
                <w:ilvl w:val="0"/>
                <w:numId w:val="21"/>
              </w:numPr>
              <w:rPr>
                <w:color w:val="000000" w:themeColor="text1"/>
              </w:rPr>
            </w:pPr>
            <w:r w:rsidRPr="009C51CE">
              <w:rPr>
                <w:color w:val="000000" w:themeColor="text1"/>
              </w:rPr>
              <w:t>Students will be presented with the following prompts: What have you learned about barriers to physical activity and fitness</w:t>
            </w:r>
            <w:r w:rsidR="0029108A" w:rsidRPr="009C51CE">
              <w:rPr>
                <w:color w:val="000000" w:themeColor="text1"/>
              </w:rPr>
              <w:t xml:space="preserve"> for people from various cultures in Saskatoon? Why is it important for everyone, regardless of religion or ethnicity, to be physically active?</w:t>
            </w:r>
            <w:r w:rsidRPr="009C51CE">
              <w:rPr>
                <w:color w:val="000000" w:themeColor="text1"/>
              </w:rPr>
              <w:t xml:space="preserve"> </w:t>
            </w:r>
          </w:p>
          <w:p w14:paraId="75EF0BC5" w14:textId="6B5B430A" w:rsidR="00540E15" w:rsidRPr="009C51CE" w:rsidRDefault="00540E15" w:rsidP="00540E15">
            <w:pPr>
              <w:rPr>
                <w:color w:val="000000" w:themeColor="text1"/>
              </w:rPr>
            </w:pPr>
            <w:r w:rsidRPr="009C51CE">
              <w:rPr>
                <w:color w:val="000000" w:themeColor="text1"/>
              </w:rPr>
              <w:t xml:space="preserve">Questioning Strategy:  </w:t>
            </w:r>
            <w:r w:rsidR="00C553CF" w:rsidRPr="009C51CE">
              <w:rPr>
                <w:color w:val="000000" w:themeColor="text1"/>
              </w:rPr>
              <w:t>Essential</w:t>
            </w:r>
          </w:p>
          <w:p w14:paraId="661352E5" w14:textId="12C2DE81" w:rsidR="00C553CF" w:rsidRPr="009C51CE" w:rsidRDefault="00C553CF" w:rsidP="00C553CF">
            <w:pPr>
              <w:pStyle w:val="ListParagraph"/>
              <w:numPr>
                <w:ilvl w:val="0"/>
                <w:numId w:val="21"/>
              </w:numPr>
              <w:rPr>
                <w:color w:val="000000" w:themeColor="text1"/>
              </w:rPr>
            </w:pPr>
            <w:r w:rsidRPr="009C51CE">
              <w:rPr>
                <w:color w:val="000000" w:themeColor="text1"/>
              </w:rPr>
              <w:t>“After examining barriers that provide people from various cultural backgrounds to be physically active, what steps would you take as owner of Motion Fitness to make your gym more inclusive?”</w:t>
            </w:r>
          </w:p>
          <w:p w14:paraId="30A45056" w14:textId="77777777" w:rsidR="00540E15" w:rsidRPr="009C51CE" w:rsidRDefault="00540E15" w:rsidP="00C553CF">
            <w:pPr>
              <w:rPr>
                <w:color w:val="000000" w:themeColor="text1"/>
              </w:rPr>
            </w:pPr>
          </w:p>
          <w:p w14:paraId="1806C859" w14:textId="4E42A0CA" w:rsidR="0029108A" w:rsidRPr="009C51CE" w:rsidRDefault="0029108A" w:rsidP="0029108A">
            <w:pPr>
              <w:rPr>
                <w:color w:val="000000" w:themeColor="text1"/>
              </w:rPr>
            </w:pPr>
            <w:r w:rsidRPr="009C51CE">
              <w:rPr>
                <w:color w:val="000000" w:themeColor="text1"/>
              </w:rPr>
              <w:t>4. Closure/Completion of K-W-L Charts (5 minutes)</w:t>
            </w:r>
          </w:p>
          <w:p w14:paraId="45886ABE" w14:textId="77777777" w:rsidR="008933B0" w:rsidRPr="009C51CE" w:rsidRDefault="008933B0" w:rsidP="0029108A">
            <w:pPr>
              <w:rPr>
                <w:color w:val="000000" w:themeColor="text1"/>
              </w:rPr>
            </w:pPr>
          </w:p>
          <w:p w14:paraId="18C0D429" w14:textId="4D902C51" w:rsidR="008933B0" w:rsidRPr="009C51CE" w:rsidRDefault="008933B0" w:rsidP="008933B0">
            <w:pPr>
              <w:rPr>
                <w:b/>
                <w:color w:val="000000" w:themeColor="text1"/>
                <w:lang w:val="en-CA"/>
              </w:rPr>
            </w:pPr>
            <w:r w:rsidRPr="009C51CE">
              <w:rPr>
                <w:b/>
                <w:color w:val="000000" w:themeColor="text1"/>
                <w:lang w:val="en-CA"/>
              </w:rPr>
              <w:t>PGP 4.2</w:t>
            </w:r>
            <w:r w:rsidRPr="009C51CE">
              <w:rPr>
                <w:b/>
                <w:color w:val="000000" w:themeColor="text1"/>
                <w:lang w:val="en-CA"/>
              </w:rPr>
              <w:sym w:font="Wingdings" w:char="F0E0"/>
            </w:r>
            <w:r w:rsidRPr="009C51CE">
              <w:rPr>
                <w:b/>
                <w:color w:val="000000" w:themeColor="text1"/>
                <w:lang w:val="en-CA"/>
              </w:rPr>
              <w:t xml:space="preserve"> the ability to incorporate First Nations, Metis, and Inuit knowledge, content and perspective into all teaching areas</w:t>
            </w:r>
          </w:p>
          <w:p w14:paraId="01F6A827" w14:textId="2F149455" w:rsidR="008933B0" w:rsidRPr="009C51CE" w:rsidRDefault="008933B0" w:rsidP="008933B0">
            <w:pPr>
              <w:rPr>
                <w:b/>
                <w:color w:val="000000" w:themeColor="text1"/>
              </w:rPr>
            </w:pPr>
            <w:r w:rsidRPr="009C51CE">
              <w:rPr>
                <w:b/>
                <w:color w:val="000000" w:themeColor="text1"/>
              </w:rPr>
              <w:t>PGP 4.3</w:t>
            </w:r>
            <w:r w:rsidRPr="009C51CE">
              <w:rPr>
                <w:b/>
                <w:color w:val="000000" w:themeColor="text1"/>
              </w:rPr>
              <w:sym w:font="Wingdings" w:char="F0E0"/>
            </w:r>
            <w:r w:rsidRPr="009C51CE">
              <w:rPr>
                <w:b/>
                <w:color w:val="000000" w:themeColor="text1"/>
              </w:rPr>
              <w:t xml:space="preserve"> the capacity to engage in program planning to shape ‘lived curriculum’ that brings learner needs, subject matter, and contextual variables together in developmentally appropriate, culturally responsive and meaningful ways</w:t>
            </w:r>
          </w:p>
          <w:p w14:paraId="7F261261" w14:textId="77777777" w:rsidR="00682E76" w:rsidRPr="009C51CE" w:rsidRDefault="00682E76" w:rsidP="00FF3302">
            <w:pPr>
              <w:rPr>
                <w:color w:val="000000" w:themeColor="text1"/>
              </w:rPr>
            </w:pPr>
          </w:p>
        </w:tc>
        <w:tc>
          <w:tcPr>
            <w:tcW w:w="992" w:type="dxa"/>
            <w:shd w:val="clear" w:color="auto" w:fill="FFFFFF"/>
          </w:tcPr>
          <w:p w14:paraId="729BFDEF" w14:textId="77777777" w:rsidR="00244576" w:rsidRPr="009C51CE" w:rsidRDefault="0087351E">
            <w:pPr>
              <w:rPr>
                <w:color w:val="000000" w:themeColor="text1"/>
              </w:rPr>
            </w:pPr>
            <w:r w:rsidRPr="009C51CE">
              <w:rPr>
                <w:color w:val="000000" w:themeColor="text1"/>
              </w:rPr>
              <w:t>DT, DI, DSR</w:t>
            </w:r>
          </w:p>
        </w:tc>
        <w:tc>
          <w:tcPr>
            <w:tcW w:w="1811" w:type="dxa"/>
            <w:shd w:val="clear" w:color="auto" w:fill="FFFFFF"/>
          </w:tcPr>
          <w:p w14:paraId="6569ACD6" w14:textId="77777777" w:rsidR="00244576" w:rsidRPr="009C51CE" w:rsidRDefault="0087351E">
            <w:pPr>
              <w:rPr>
                <w:color w:val="000000" w:themeColor="text1"/>
              </w:rPr>
            </w:pPr>
            <w:r w:rsidRPr="009C51CE">
              <w:rPr>
                <w:color w:val="000000" w:themeColor="text1"/>
              </w:rPr>
              <w:t xml:space="preserve">Loose-leaf for Journal </w:t>
            </w:r>
          </w:p>
          <w:p w14:paraId="385DB8EE" w14:textId="77777777" w:rsidR="0087351E" w:rsidRPr="009C51CE" w:rsidRDefault="0087351E">
            <w:pPr>
              <w:rPr>
                <w:color w:val="000000" w:themeColor="text1"/>
              </w:rPr>
            </w:pPr>
            <w:r w:rsidRPr="009C51CE">
              <w:rPr>
                <w:color w:val="000000" w:themeColor="text1"/>
              </w:rPr>
              <w:t>K-W-L Chart</w:t>
            </w:r>
          </w:p>
          <w:p w14:paraId="7E8C5DA5" w14:textId="77777777" w:rsidR="0029108A" w:rsidRPr="009C51CE" w:rsidRDefault="0029108A">
            <w:pPr>
              <w:rPr>
                <w:color w:val="000000" w:themeColor="text1"/>
              </w:rPr>
            </w:pPr>
            <w:r w:rsidRPr="009C51CE">
              <w:rPr>
                <w:color w:val="000000" w:themeColor="text1"/>
              </w:rPr>
              <w:t xml:space="preserve">Graphic Organizer </w:t>
            </w:r>
          </w:p>
          <w:p w14:paraId="2218870E" w14:textId="7194505C" w:rsidR="0029108A" w:rsidRPr="009C51CE" w:rsidRDefault="0029108A">
            <w:pPr>
              <w:rPr>
                <w:color w:val="000000" w:themeColor="text1"/>
              </w:rPr>
            </w:pPr>
            <w:r w:rsidRPr="009C51CE">
              <w:rPr>
                <w:color w:val="000000" w:themeColor="text1"/>
              </w:rPr>
              <w:t xml:space="preserve">3 Articles </w:t>
            </w:r>
          </w:p>
        </w:tc>
      </w:tr>
      <w:tr w:rsidR="009C51CE" w:rsidRPr="009C51CE" w14:paraId="2AE15002" w14:textId="77777777" w:rsidTr="0087351E">
        <w:tc>
          <w:tcPr>
            <w:tcW w:w="540" w:type="dxa"/>
          </w:tcPr>
          <w:p w14:paraId="3C279BF1" w14:textId="0E601999" w:rsidR="00244576" w:rsidRPr="009C51CE" w:rsidRDefault="00244576">
            <w:pPr>
              <w:rPr>
                <w:color w:val="000000" w:themeColor="text1"/>
              </w:rPr>
            </w:pPr>
            <w:r w:rsidRPr="009C51CE">
              <w:rPr>
                <w:color w:val="000000" w:themeColor="text1"/>
              </w:rPr>
              <w:t>2</w:t>
            </w:r>
          </w:p>
        </w:tc>
        <w:tc>
          <w:tcPr>
            <w:tcW w:w="1620" w:type="dxa"/>
          </w:tcPr>
          <w:p w14:paraId="56963EAC" w14:textId="77777777" w:rsidR="00244576" w:rsidRPr="009C51CE" w:rsidRDefault="0008034C">
            <w:pPr>
              <w:rPr>
                <w:color w:val="000000" w:themeColor="text1"/>
              </w:rPr>
            </w:pPr>
            <w:r w:rsidRPr="009C51CE">
              <w:rPr>
                <w:color w:val="000000" w:themeColor="text1"/>
              </w:rPr>
              <w:t>Introduction to the Weight Room</w:t>
            </w:r>
          </w:p>
          <w:p w14:paraId="5CEF2952" w14:textId="77777777" w:rsidR="00244576" w:rsidRPr="009C51CE" w:rsidRDefault="00244576">
            <w:pPr>
              <w:rPr>
                <w:color w:val="000000" w:themeColor="text1"/>
              </w:rPr>
            </w:pPr>
          </w:p>
          <w:p w14:paraId="5E110AA6" w14:textId="77777777" w:rsidR="00244576" w:rsidRPr="009C51CE" w:rsidRDefault="00244576">
            <w:pPr>
              <w:rPr>
                <w:color w:val="000000" w:themeColor="text1"/>
              </w:rPr>
            </w:pPr>
          </w:p>
        </w:tc>
        <w:tc>
          <w:tcPr>
            <w:tcW w:w="9077" w:type="dxa"/>
          </w:tcPr>
          <w:p w14:paraId="4ED276AB" w14:textId="77777777" w:rsidR="007354AB" w:rsidRPr="009C51CE" w:rsidRDefault="0008034C">
            <w:pPr>
              <w:rPr>
                <w:color w:val="000000" w:themeColor="text1"/>
                <w:u w:val="single"/>
              </w:rPr>
            </w:pPr>
            <w:r w:rsidRPr="009C51CE">
              <w:rPr>
                <w:color w:val="000000" w:themeColor="text1"/>
              </w:rPr>
              <w:t xml:space="preserve">1. </w:t>
            </w:r>
            <w:r w:rsidR="00315B1C" w:rsidRPr="009C51CE">
              <w:rPr>
                <w:color w:val="000000" w:themeColor="text1"/>
                <w:u w:val="single"/>
              </w:rPr>
              <w:t>Group Discussio</w:t>
            </w:r>
            <w:r w:rsidR="007354AB" w:rsidRPr="009C51CE">
              <w:rPr>
                <w:color w:val="000000" w:themeColor="text1"/>
                <w:u w:val="single"/>
              </w:rPr>
              <w:t>n</w:t>
            </w:r>
            <w:r w:rsidR="00682E76" w:rsidRPr="009C51CE">
              <w:rPr>
                <w:color w:val="000000" w:themeColor="text1"/>
                <w:u w:val="single"/>
              </w:rPr>
              <w:t xml:space="preserve"> (10 mins)</w:t>
            </w:r>
          </w:p>
          <w:p w14:paraId="7B1F5B54" w14:textId="77777777" w:rsidR="00682E76" w:rsidRPr="009C51CE" w:rsidRDefault="007354AB" w:rsidP="00C553CF">
            <w:pPr>
              <w:numPr>
                <w:ilvl w:val="0"/>
                <w:numId w:val="12"/>
              </w:numPr>
              <w:rPr>
                <w:color w:val="000000" w:themeColor="text1"/>
              </w:rPr>
            </w:pPr>
            <w:r w:rsidRPr="009C51CE">
              <w:rPr>
                <w:color w:val="000000" w:themeColor="text1"/>
              </w:rPr>
              <w:t>O</w:t>
            </w:r>
            <w:r w:rsidR="00315B1C" w:rsidRPr="009C51CE">
              <w:rPr>
                <w:color w:val="000000" w:themeColor="text1"/>
              </w:rPr>
              <w:t>verview of “Introduction to Weight Training” handout, safety procedures, etc.</w:t>
            </w:r>
          </w:p>
          <w:p w14:paraId="7CFFA437" w14:textId="77777777" w:rsidR="00D732BF" w:rsidRPr="009C51CE" w:rsidRDefault="00D732BF" w:rsidP="00C553CF">
            <w:pPr>
              <w:numPr>
                <w:ilvl w:val="0"/>
                <w:numId w:val="12"/>
              </w:numPr>
              <w:rPr>
                <w:color w:val="000000" w:themeColor="text1"/>
              </w:rPr>
            </w:pPr>
            <w:r w:rsidRPr="009C51CE">
              <w:rPr>
                <w:color w:val="000000" w:themeColor="text1"/>
              </w:rPr>
              <w:t>Differentiate between what core muscles are vs. what joint muscles are.</w:t>
            </w:r>
          </w:p>
          <w:p w14:paraId="0EA23A22" w14:textId="570E40E7" w:rsidR="00C553CF" w:rsidRPr="009C51CE" w:rsidRDefault="00C553CF" w:rsidP="00C553CF">
            <w:pPr>
              <w:rPr>
                <w:color w:val="000000" w:themeColor="text1"/>
              </w:rPr>
            </w:pPr>
            <w:r w:rsidRPr="009C51CE">
              <w:rPr>
                <w:color w:val="000000" w:themeColor="text1"/>
              </w:rPr>
              <w:t>Questioning Strategy:  Lead</w:t>
            </w:r>
          </w:p>
          <w:p w14:paraId="2B0F8D08" w14:textId="54010404" w:rsidR="00C553CF" w:rsidRPr="009C51CE" w:rsidRDefault="00C553CF" w:rsidP="00C553CF">
            <w:pPr>
              <w:pStyle w:val="ListParagraph"/>
              <w:numPr>
                <w:ilvl w:val="0"/>
                <w:numId w:val="12"/>
              </w:numPr>
              <w:rPr>
                <w:color w:val="000000" w:themeColor="text1"/>
              </w:rPr>
            </w:pPr>
            <w:r w:rsidRPr="009C51CE">
              <w:rPr>
                <w:color w:val="000000" w:themeColor="text1"/>
              </w:rPr>
              <w:t>“Out of the following list of muscles on the board, which can be classified as core muscles?”</w:t>
            </w:r>
          </w:p>
          <w:p w14:paraId="764BD82D" w14:textId="77777777" w:rsidR="007354AB" w:rsidRPr="009C51CE" w:rsidRDefault="00315B1C" w:rsidP="00315B1C">
            <w:pPr>
              <w:rPr>
                <w:color w:val="000000" w:themeColor="text1"/>
              </w:rPr>
            </w:pPr>
            <w:r w:rsidRPr="009C51CE">
              <w:rPr>
                <w:color w:val="000000" w:themeColor="text1"/>
              </w:rPr>
              <w:t xml:space="preserve">2. </w:t>
            </w:r>
            <w:r w:rsidRPr="009C51CE">
              <w:rPr>
                <w:color w:val="000000" w:themeColor="text1"/>
                <w:u w:val="single"/>
              </w:rPr>
              <w:t>Introduction to the Weight-Room</w:t>
            </w:r>
            <w:r w:rsidR="00682E76" w:rsidRPr="009C51CE">
              <w:rPr>
                <w:color w:val="000000" w:themeColor="text1"/>
                <w:u w:val="single"/>
              </w:rPr>
              <w:t xml:space="preserve"> (25 mins)</w:t>
            </w:r>
          </w:p>
          <w:p w14:paraId="56B11C79" w14:textId="77777777" w:rsidR="00705E21" w:rsidRPr="009C51CE" w:rsidRDefault="00315B1C" w:rsidP="00C553CF">
            <w:pPr>
              <w:numPr>
                <w:ilvl w:val="0"/>
                <w:numId w:val="12"/>
              </w:numPr>
              <w:rPr>
                <w:color w:val="000000" w:themeColor="text1"/>
              </w:rPr>
            </w:pPr>
            <w:r w:rsidRPr="009C51CE">
              <w:rPr>
                <w:color w:val="000000" w:themeColor="text1"/>
              </w:rPr>
              <w:lastRenderedPageBreak/>
              <w:t>Moving through the weight-room as a group, demonstrate and explain specific skill cues associated with each exercise. Have students fill out their reference sheet.</w:t>
            </w:r>
          </w:p>
          <w:p w14:paraId="639E3DF9" w14:textId="77777777" w:rsidR="007354AB" w:rsidRPr="009C51CE" w:rsidRDefault="00315B1C" w:rsidP="00315B1C">
            <w:pPr>
              <w:rPr>
                <w:color w:val="000000" w:themeColor="text1"/>
              </w:rPr>
            </w:pPr>
            <w:r w:rsidRPr="009C51CE">
              <w:rPr>
                <w:color w:val="000000" w:themeColor="text1"/>
              </w:rPr>
              <w:t xml:space="preserve">3. </w:t>
            </w:r>
            <w:r w:rsidRPr="009C51CE">
              <w:rPr>
                <w:color w:val="000000" w:themeColor="text1"/>
                <w:u w:val="single"/>
              </w:rPr>
              <w:t>Weight Room Exploration</w:t>
            </w:r>
            <w:r w:rsidR="00682E76" w:rsidRPr="009C51CE">
              <w:rPr>
                <w:color w:val="000000" w:themeColor="text1"/>
                <w:u w:val="single"/>
              </w:rPr>
              <w:t xml:space="preserve"> (15 mins)</w:t>
            </w:r>
          </w:p>
          <w:p w14:paraId="48BC6880" w14:textId="622286E1" w:rsidR="00682E76" w:rsidRPr="009C51CE" w:rsidRDefault="0029108A" w:rsidP="00C553CF">
            <w:pPr>
              <w:numPr>
                <w:ilvl w:val="0"/>
                <w:numId w:val="12"/>
              </w:numPr>
              <w:rPr>
                <w:color w:val="000000" w:themeColor="text1"/>
              </w:rPr>
            </w:pPr>
            <w:r w:rsidRPr="009C51CE">
              <w:rPr>
                <w:color w:val="000000" w:themeColor="text1"/>
              </w:rPr>
              <w:t>Give</w:t>
            </w:r>
            <w:r w:rsidR="00315B1C" w:rsidRPr="009C51CE">
              <w:rPr>
                <w:color w:val="000000" w:themeColor="text1"/>
              </w:rPr>
              <w:t xml:space="preserve"> the students time to try some of the exercises for themselves</w:t>
            </w:r>
          </w:p>
          <w:p w14:paraId="7F01D7AE" w14:textId="77777777" w:rsidR="00BF10EA" w:rsidRPr="009C51CE" w:rsidRDefault="00BF10EA" w:rsidP="00BF10EA">
            <w:pPr>
              <w:rPr>
                <w:color w:val="000000" w:themeColor="text1"/>
              </w:rPr>
            </w:pPr>
            <w:r w:rsidRPr="009C51CE">
              <w:rPr>
                <w:color w:val="000000" w:themeColor="text1"/>
              </w:rPr>
              <w:t>4</w:t>
            </w:r>
            <w:r w:rsidRPr="009C51CE">
              <w:rPr>
                <w:color w:val="000000" w:themeColor="text1"/>
                <w:u w:val="single"/>
              </w:rPr>
              <w:t>. Distribute PFP</w:t>
            </w:r>
            <w:r w:rsidR="00682E76" w:rsidRPr="009C51CE">
              <w:rPr>
                <w:color w:val="000000" w:themeColor="text1"/>
                <w:u w:val="single"/>
              </w:rPr>
              <w:t xml:space="preserve"> (5 mins)</w:t>
            </w:r>
          </w:p>
          <w:p w14:paraId="04BC1E9B" w14:textId="77777777" w:rsidR="00BF10EA" w:rsidRPr="009C51CE" w:rsidRDefault="00BF10EA" w:rsidP="00C553CF">
            <w:pPr>
              <w:numPr>
                <w:ilvl w:val="0"/>
                <w:numId w:val="12"/>
              </w:numPr>
              <w:rPr>
                <w:color w:val="000000" w:themeColor="text1"/>
              </w:rPr>
            </w:pPr>
            <w:r w:rsidRPr="009C51CE">
              <w:rPr>
                <w:color w:val="000000" w:themeColor="text1"/>
              </w:rPr>
              <w:t xml:space="preserve">Introduce the PFP assignment to the students. Explain that this will be an ongoing assessment piece with various </w:t>
            </w:r>
            <w:r w:rsidR="00682E76" w:rsidRPr="009C51CE">
              <w:rPr>
                <w:color w:val="000000" w:themeColor="text1"/>
              </w:rPr>
              <w:t>checks</w:t>
            </w:r>
            <w:r w:rsidRPr="009C51CE">
              <w:rPr>
                <w:color w:val="000000" w:themeColor="text1"/>
              </w:rPr>
              <w:t xml:space="preserve"> in points throughout the unit.</w:t>
            </w:r>
          </w:p>
          <w:p w14:paraId="619D47F8" w14:textId="69DED3F3" w:rsidR="0029108A" w:rsidRPr="009C51CE" w:rsidRDefault="0029108A" w:rsidP="00C553CF">
            <w:pPr>
              <w:numPr>
                <w:ilvl w:val="0"/>
                <w:numId w:val="12"/>
              </w:numPr>
              <w:rPr>
                <w:color w:val="000000" w:themeColor="text1"/>
              </w:rPr>
            </w:pPr>
            <w:r w:rsidRPr="009C51CE">
              <w:rPr>
                <w:color w:val="000000" w:themeColor="text1"/>
              </w:rPr>
              <w:t>Discuss the importance of Personal Fitness Plans and how they can address the barrier of education for individuals who feel they are not able to work out due to a lack of knowledge about physical activity and fitness</w:t>
            </w:r>
          </w:p>
          <w:p w14:paraId="2534C2E7" w14:textId="6856D1FE" w:rsidR="008933B0" w:rsidRPr="009C51CE" w:rsidRDefault="008933B0" w:rsidP="008933B0">
            <w:pPr>
              <w:rPr>
                <w:b/>
                <w:color w:val="000000" w:themeColor="text1"/>
              </w:rPr>
            </w:pPr>
            <w:r w:rsidRPr="009C51CE">
              <w:rPr>
                <w:b/>
                <w:color w:val="000000" w:themeColor="text1"/>
              </w:rPr>
              <w:t>PGP 4.3</w:t>
            </w:r>
            <w:r w:rsidRPr="009C51CE">
              <w:rPr>
                <w:b/>
                <w:color w:val="000000" w:themeColor="text1"/>
              </w:rPr>
              <w:sym w:font="Wingdings" w:char="F0E0"/>
            </w:r>
            <w:r w:rsidRPr="009C51CE">
              <w:rPr>
                <w:b/>
                <w:color w:val="000000" w:themeColor="text1"/>
              </w:rPr>
              <w:t xml:space="preserve"> the capacity to engage in program planning to shape ‘lived curriculum’ that brings learner needs, subject matter, and contextual variables together in developmentally appropriate, culturally responsive and meaningful ways</w:t>
            </w:r>
          </w:p>
          <w:p w14:paraId="3FEEE578" w14:textId="77777777" w:rsidR="00315B1C" w:rsidRPr="009C51CE" w:rsidRDefault="00315B1C">
            <w:pPr>
              <w:rPr>
                <w:color w:val="000000" w:themeColor="text1"/>
              </w:rPr>
            </w:pPr>
          </w:p>
        </w:tc>
        <w:tc>
          <w:tcPr>
            <w:tcW w:w="992" w:type="dxa"/>
            <w:shd w:val="clear" w:color="auto" w:fill="FFFFFF"/>
          </w:tcPr>
          <w:p w14:paraId="4AE5F92C" w14:textId="77777777" w:rsidR="00244576" w:rsidRPr="009C51CE" w:rsidRDefault="0087351E">
            <w:pPr>
              <w:rPr>
                <w:color w:val="000000" w:themeColor="text1"/>
              </w:rPr>
            </w:pPr>
            <w:r w:rsidRPr="009C51CE">
              <w:rPr>
                <w:color w:val="000000" w:themeColor="text1"/>
              </w:rPr>
              <w:lastRenderedPageBreak/>
              <w:t>DT</w:t>
            </w:r>
          </w:p>
        </w:tc>
        <w:tc>
          <w:tcPr>
            <w:tcW w:w="1811" w:type="dxa"/>
            <w:shd w:val="clear" w:color="auto" w:fill="FFFFFF"/>
          </w:tcPr>
          <w:p w14:paraId="7394D8E2" w14:textId="77777777" w:rsidR="00244576" w:rsidRPr="009C51CE" w:rsidRDefault="0087351E">
            <w:pPr>
              <w:rPr>
                <w:color w:val="000000" w:themeColor="text1"/>
              </w:rPr>
            </w:pPr>
            <w:r w:rsidRPr="009C51CE">
              <w:rPr>
                <w:color w:val="000000" w:themeColor="text1"/>
              </w:rPr>
              <w:t xml:space="preserve">“Intro to the Weight Room” handout </w:t>
            </w:r>
          </w:p>
          <w:p w14:paraId="30515661" w14:textId="77777777" w:rsidR="0087351E" w:rsidRPr="009C51CE" w:rsidRDefault="0087351E">
            <w:pPr>
              <w:rPr>
                <w:color w:val="000000" w:themeColor="text1"/>
              </w:rPr>
            </w:pPr>
          </w:p>
          <w:p w14:paraId="3B6B9FE1" w14:textId="77777777" w:rsidR="0087351E" w:rsidRPr="009C51CE" w:rsidRDefault="0087351E">
            <w:pPr>
              <w:rPr>
                <w:color w:val="000000" w:themeColor="text1"/>
              </w:rPr>
            </w:pPr>
            <w:r w:rsidRPr="009C51CE">
              <w:rPr>
                <w:color w:val="000000" w:themeColor="text1"/>
              </w:rPr>
              <w:t>“Weight Room Reference sheet”</w:t>
            </w:r>
          </w:p>
        </w:tc>
      </w:tr>
      <w:tr w:rsidR="009C51CE" w:rsidRPr="009C51CE" w14:paraId="7457737C" w14:textId="77777777" w:rsidTr="0087351E">
        <w:tc>
          <w:tcPr>
            <w:tcW w:w="540" w:type="dxa"/>
          </w:tcPr>
          <w:p w14:paraId="20C72B54" w14:textId="77777777" w:rsidR="00244576" w:rsidRPr="009C51CE" w:rsidRDefault="00244576">
            <w:pPr>
              <w:rPr>
                <w:color w:val="000000" w:themeColor="text1"/>
              </w:rPr>
            </w:pPr>
            <w:r w:rsidRPr="009C51CE">
              <w:rPr>
                <w:color w:val="000000" w:themeColor="text1"/>
              </w:rPr>
              <w:t>3</w:t>
            </w:r>
          </w:p>
        </w:tc>
        <w:tc>
          <w:tcPr>
            <w:tcW w:w="1620" w:type="dxa"/>
          </w:tcPr>
          <w:p w14:paraId="13D5FDC0" w14:textId="77777777" w:rsidR="00244576" w:rsidRPr="009C51CE" w:rsidRDefault="00EF3995">
            <w:pPr>
              <w:rPr>
                <w:color w:val="000000" w:themeColor="text1"/>
              </w:rPr>
            </w:pPr>
            <w:r w:rsidRPr="009C51CE">
              <w:rPr>
                <w:color w:val="000000" w:themeColor="text1"/>
              </w:rPr>
              <w:t>Principles of Weight Training</w:t>
            </w:r>
          </w:p>
          <w:p w14:paraId="13746620" w14:textId="77777777" w:rsidR="00244576" w:rsidRPr="009C51CE" w:rsidRDefault="00244576">
            <w:pPr>
              <w:rPr>
                <w:color w:val="000000" w:themeColor="text1"/>
              </w:rPr>
            </w:pPr>
          </w:p>
          <w:p w14:paraId="737E9604" w14:textId="77777777" w:rsidR="00244576" w:rsidRPr="009C51CE" w:rsidRDefault="00244576">
            <w:pPr>
              <w:rPr>
                <w:color w:val="000000" w:themeColor="text1"/>
              </w:rPr>
            </w:pPr>
          </w:p>
        </w:tc>
        <w:tc>
          <w:tcPr>
            <w:tcW w:w="9077" w:type="dxa"/>
          </w:tcPr>
          <w:p w14:paraId="5A4E00BA" w14:textId="77777777" w:rsidR="00EF3995" w:rsidRPr="009C51CE" w:rsidRDefault="00EF3995" w:rsidP="00EF3995">
            <w:pPr>
              <w:rPr>
                <w:color w:val="000000" w:themeColor="text1"/>
              </w:rPr>
            </w:pPr>
            <w:r w:rsidRPr="009C51CE">
              <w:rPr>
                <w:color w:val="000000" w:themeColor="text1"/>
              </w:rPr>
              <w:t xml:space="preserve">1. </w:t>
            </w:r>
            <w:r w:rsidRPr="009C51CE">
              <w:rPr>
                <w:color w:val="000000" w:themeColor="text1"/>
                <w:u w:val="single"/>
              </w:rPr>
              <w:t>Group Warm-up</w:t>
            </w:r>
            <w:r w:rsidR="00682E76" w:rsidRPr="009C51CE">
              <w:rPr>
                <w:color w:val="000000" w:themeColor="text1"/>
                <w:u w:val="single"/>
              </w:rPr>
              <w:t xml:space="preserve"> (10 mins)</w:t>
            </w:r>
          </w:p>
          <w:p w14:paraId="7D7EC159" w14:textId="7FDB1CA6" w:rsidR="00EF3995" w:rsidRPr="009C51CE" w:rsidRDefault="00EF3995" w:rsidP="00EC7B5D">
            <w:pPr>
              <w:numPr>
                <w:ilvl w:val="0"/>
                <w:numId w:val="13"/>
              </w:numPr>
              <w:rPr>
                <w:color w:val="000000" w:themeColor="text1"/>
              </w:rPr>
            </w:pPr>
            <w:r w:rsidRPr="009C51CE">
              <w:rPr>
                <w:color w:val="000000" w:themeColor="text1"/>
              </w:rPr>
              <w:t xml:space="preserve">Have a few students lead a dynamic stretch </w:t>
            </w:r>
          </w:p>
          <w:p w14:paraId="60C85478" w14:textId="633EEB70" w:rsidR="00EC7B5D" w:rsidRPr="009C51CE" w:rsidRDefault="00EC7B5D" w:rsidP="00EC7B5D">
            <w:pPr>
              <w:pStyle w:val="ListParagraph"/>
              <w:numPr>
                <w:ilvl w:val="0"/>
                <w:numId w:val="13"/>
              </w:numPr>
              <w:rPr>
                <w:color w:val="000000" w:themeColor="text1"/>
              </w:rPr>
            </w:pPr>
            <w:r w:rsidRPr="009C51CE">
              <w:rPr>
                <w:color w:val="000000" w:themeColor="text1"/>
              </w:rPr>
              <w:t>Discuss what constitutes a good warm-up, and how dynamic warm-up’s prepare the body for physical activity</w:t>
            </w:r>
          </w:p>
          <w:p w14:paraId="02CC751D" w14:textId="77777777" w:rsidR="00EF3995" w:rsidRPr="009C51CE" w:rsidRDefault="00EF3995" w:rsidP="00EF3995">
            <w:pPr>
              <w:rPr>
                <w:color w:val="000000" w:themeColor="text1"/>
              </w:rPr>
            </w:pPr>
            <w:r w:rsidRPr="009C51CE">
              <w:rPr>
                <w:color w:val="000000" w:themeColor="text1"/>
              </w:rPr>
              <w:t xml:space="preserve">2. </w:t>
            </w:r>
            <w:r w:rsidRPr="009C51CE">
              <w:rPr>
                <w:color w:val="000000" w:themeColor="text1"/>
                <w:u w:val="single"/>
              </w:rPr>
              <w:t>Introduction of principles of weight training</w:t>
            </w:r>
            <w:r w:rsidR="00682E76" w:rsidRPr="009C51CE">
              <w:rPr>
                <w:color w:val="000000" w:themeColor="text1"/>
                <w:u w:val="single"/>
              </w:rPr>
              <w:t xml:space="preserve"> (20 mins)</w:t>
            </w:r>
          </w:p>
          <w:p w14:paraId="78B57DB9" w14:textId="77777777" w:rsidR="00EF3995" w:rsidRPr="009C51CE" w:rsidRDefault="00EF3995" w:rsidP="00EC7B5D">
            <w:pPr>
              <w:numPr>
                <w:ilvl w:val="0"/>
                <w:numId w:val="13"/>
              </w:numPr>
              <w:rPr>
                <w:color w:val="000000" w:themeColor="text1"/>
              </w:rPr>
            </w:pPr>
            <w:r w:rsidRPr="009C51CE">
              <w:rPr>
                <w:bCs/>
                <w:color w:val="000000" w:themeColor="text1"/>
                <w:szCs w:val="16"/>
              </w:rPr>
              <w:t>In small groups, complete K-W-L charts concerning one of the five principles of weight training: overload, progression, specificity, adaptation, use/disuse</w:t>
            </w:r>
          </w:p>
          <w:p w14:paraId="65A51825" w14:textId="77777777" w:rsidR="00EF3995" w:rsidRPr="009C51CE" w:rsidRDefault="00EF3995" w:rsidP="00EC7B5D">
            <w:pPr>
              <w:numPr>
                <w:ilvl w:val="0"/>
                <w:numId w:val="13"/>
              </w:numPr>
              <w:rPr>
                <w:color w:val="000000" w:themeColor="text1"/>
              </w:rPr>
            </w:pPr>
            <w:r w:rsidRPr="009C51CE">
              <w:rPr>
                <w:bCs/>
                <w:color w:val="000000" w:themeColor="text1"/>
                <w:szCs w:val="16"/>
              </w:rPr>
              <w:t>In a large group, discuss each principle in detail, and have students fill in skeleton notes outlining ho</w:t>
            </w:r>
            <w:r w:rsidR="00BF10EA" w:rsidRPr="009C51CE">
              <w:rPr>
                <w:bCs/>
                <w:color w:val="000000" w:themeColor="text1"/>
                <w:szCs w:val="16"/>
              </w:rPr>
              <w:t>w the principles apply to the creation of the PFP’s</w:t>
            </w:r>
          </w:p>
          <w:p w14:paraId="099C309E" w14:textId="77777777" w:rsidR="00BF10EA" w:rsidRPr="009C51CE" w:rsidRDefault="00BF10EA" w:rsidP="00BF10EA">
            <w:pPr>
              <w:rPr>
                <w:bCs/>
                <w:color w:val="000000" w:themeColor="text1"/>
                <w:szCs w:val="16"/>
              </w:rPr>
            </w:pPr>
            <w:r w:rsidRPr="009C51CE">
              <w:rPr>
                <w:bCs/>
                <w:color w:val="000000" w:themeColor="text1"/>
                <w:szCs w:val="16"/>
              </w:rPr>
              <w:t xml:space="preserve">3. </w:t>
            </w:r>
            <w:r w:rsidRPr="009C51CE">
              <w:rPr>
                <w:bCs/>
                <w:color w:val="000000" w:themeColor="text1"/>
                <w:szCs w:val="16"/>
                <w:u w:val="single"/>
              </w:rPr>
              <w:t>Weight Room Time</w:t>
            </w:r>
            <w:r w:rsidR="00682E76" w:rsidRPr="009C51CE">
              <w:rPr>
                <w:bCs/>
                <w:color w:val="000000" w:themeColor="text1"/>
                <w:szCs w:val="16"/>
                <w:u w:val="single"/>
              </w:rPr>
              <w:t xml:space="preserve"> (30 mins)</w:t>
            </w:r>
          </w:p>
          <w:p w14:paraId="65C2F5FB" w14:textId="34079A91" w:rsidR="008933B0" w:rsidRPr="009C51CE" w:rsidRDefault="00BF10EA" w:rsidP="00EC7B5D">
            <w:pPr>
              <w:numPr>
                <w:ilvl w:val="0"/>
                <w:numId w:val="13"/>
              </w:numPr>
              <w:rPr>
                <w:color w:val="000000" w:themeColor="text1"/>
              </w:rPr>
            </w:pPr>
            <w:r w:rsidRPr="009C51CE">
              <w:rPr>
                <w:bCs/>
                <w:color w:val="000000" w:themeColor="text1"/>
                <w:szCs w:val="16"/>
              </w:rPr>
              <w:t>Allow the students time to explore the weight room. Have them focus on how the principles of weight training should guide the exercises they put into their PFP</w:t>
            </w:r>
          </w:p>
          <w:p w14:paraId="13E6FAE7" w14:textId="77777777" w:rsidR="00EC7B5D" w:rsidRPr="009C51CE" w:rsidRDefault="00EC7B5D" w:rsidP="00EC7B5D">
            <w:pPr>
              <w:rPr>
                <w:bCs/>
                <w:color w:val="000000" w:themeColor="text1"/>
                <w:szCs w:val="16"/>
                <w:u w:val="single"/>
              </w:rPr>
            </w:pPr>
            <w:r w:rsidRPr="009C51CE">
              <w:rPr>
                <w:bCs/>
                <w:color w:val="000000" w:themeColor="text1"/>
                <w:szCs w:val="16"/>
                <w:u w:val="single"/>
              </w:rPr>
              <w:t>4. Cool Down (5 minutes)</w:t>
            </w:r>
          </w:p>
          <w:p w14:paraId="1F34274B" w14:textId="32047E2C" w:rsidR="00EC7B5D" w:rsidRPr="009C51CE" w:rsidRDefault="00EC7B5D" w:rsidP="00EC7B5D">
            <w:pPr>
              <w:pStyle w:val="ListParagraph"/>
              <w:numPr>
                <w:ilvl w:val="0"/>
                <w:numId w:val="21"/>
              </w:numPr>
              <w:rPr>
                <w:color w:val="000000" w:themeColor="text1"/>
              </w:rPr>
            </w:pPr>
            <w:r w:rsidRPr="009C51CE">
              <w:rPr>
                <w:color w:val="000000" w:themeColor="text1"/>
              </w:rPr>
              <w:t>Lead students through a cool-down stretch. Begin by stretching the major muscle groups, then move towards stretching smaller muscles.  This first stretch will be teacher lead, but be sure students know they will be leading stretches like these in the future.</w:t>
            </w:r>
          </w:p>
          <w:p w14:paraId="06B46A33" w14:textId="77777777" w:rsidR="007354AB" w:rsidRPr="009C51CE" w:rsidRDefault="007354AB" w:rsidP="00EF3995">
            <w:pPr>
              <w:rPr>
                <w:color w:val="000000" w:themeColor="text1"/>
              </w:rPr>
            </w:pPr>
          </w:p>
        </w:tc>
        <w:tc>
          <w:tcPr>
            <w:tcW w:w="992" w:type="dxa"/>
            <w:shd w:val="clear" w:color="auto" w:fill="FFFFFF"/>
          </w:tcPr>
          <w:p w14:paraId="525AE252" w14:textId="77777777" w:rsidR="00244576" w:rsidRPr="009C51CE" w:rsidRDefault="0087351E">
            <w:pPr>
              <w:rPr>
                <w:color w:val="000000" w:themeColor="text1"/>
              </w:rPr>
            </w:pPr>
            <w:r w:rsidRPr="009C51CE">
              <w:rPr>
                <w:color w:val="000000" w:themeColor="text1"/>
              </w:rPr>
              <w:t>DT, DL</w:t>
            </w:r>
          </w:p>
        </w:tc>
        <w:tc>
          <w:tcPr>
            <w:tcW w:w="1811" w:type="dxa"/>
            <w:shd w:val="clear" w:color="auto" w:fill="FFFFFF"/>
          </w:tcPr>
          <w:p w14:paraId="03A93BAF" w14:textId="77777777" w:rsidR="00244576" w:rsidRPr="009C51CE" w:rsidRDefault="0087351E">
            <w:pPr>
              <w:rPr>
                <w:color w:val="000000" w:themeColor="text1"/>
              </w:rPr>
            </w:pPr>
            <w:r w:rsidRPr="009C51CE">
              <w:rPr>
                <w:color w:val="000000" w:themeColor="text1"/>
              </w:rPr>
              <w:t>K-W-L Charts</w:t>
            </w:r>
          </w:p>
          <w:p w14:paraId="0E635E87" w14:textId="77777777" w:rsidR="0087351E" w:rsidRPr="009C51CE" w:rsidRDefault="0087351E">
            <w:pPr>
              <w:rPr>
                <w:color w:val="000000" w:themeColor="text1"/>
              </w:rPr>
            </w:pPr>
          </w:p>
          <w:p w14:paraId="152E0C21" w14:textId="77777777" w:rsidR="0087351E" w:rsidRPr="009C51CE" w:rsidRDefault="0087351E">
            <w:pPr>
              <w:rPr>
                <w:color w:val="000000" w:themeColor="text1"/>
              </w:rPr>
            </w:pPr>
            <w:r w:rsidRPr="009C51CE">
              <w:rPr>
                <w:color w:val="000000" w:themeColor="text1"/>
              </w:rPr>
              <w:t>Skeleton Notes for Principles of Weight Training</w:t>
            </w:r>
          </w:p>
          <w:p w14:paraId="2294127A" w14:textId="77777777" w:rsidR="0087351E" w:rsidRPr="009C51CE" w:rsidRDefault="0087351E">
            <w:pPr>
              <w:rPr>
                <w:color w:val="000000" w:themeColor="text1"/>
              </w:rPr>
            </w:pPr>
          </w:p>
          <w:p w14:paraId="2595868C" w14:textId="77777777" w:rsidR="0087351E" w:rsidRPr="009C51CE" w:rsidRDefault="0087351E">
            <w:pPr>
              <w:rPr>
                <w:color w:val="000000" w:themeColor="text1"/>
              </w:rPr>
            </w:pPr>
            <w:r w:rsidRPr="009C51CE">
              <w:rPr>
                <w:color w:val="000000" w:themeColor="text1"/>
              </w:rPr>
              <w:t>PFP’s</w:t>
            </w:r>
          </w:p>
        </w:tc>
      </w:tr>
      <w:tr w:rsidR="009C51CE" w:rsidRPr="009C51CE" w14:paraId="08E77A1E" w14:textId="77777777" w:rsidTr="0087351E">
        <w:tc>
          <w:tcPr>
            <w:tcW w:w="540" w:type="dxa"/>
          </w:tcPr>
          <w:p w14:paraId="59F658F3" w14:textId="2ED424A4" w:rsidR="00EF3995" w:rsidRPr="009C51CE" w:rsidRDefault="00EF3995">
            <w:pPr>
              <w:rPr>
                <w:color w:val="000000" w:themeColor="text1"/>
              </w:rPr>
            </w:pPr>
            <w:r w:rsidRPr="009C51CE">
              <w:rPr>
                <w:color w:val="000000" w:themeColor="text1"/>
              </w:rPr>
              <w:t>4</w:t>
            </w:r>
          </w:p>
        </w:tc>
        <w:tc>
          <w:tcPr>
            <w:tcW w:w="1620" w:type="dxa"/>
          </w:tcPr>
          <w:p w14:paraId="5ABF5AB0" w14:textId="77777777" w:rsidR="00EF3995" w:rsidRPr="009C51CE" w:rsidRDefault="00EF3995" w:rsidP="00EF3995">
            <w:pPr>
              <w:rPr>
                <w:color w:val="000000" w:themeColor="text1"/>
              </w:rPr>
            </w:pPr>
            <w:r w:rsidRPr="009C51CE">
              <w:rPr>
                <w:color w:val="000000" w:themeColor="text1"/>
              </w:rPr>
              <w:t>Applying specific principles to weight-training</w:t>
            </w:r>
          </w:p>
          <w:p w14:paraId="7A06E7CD" w14:textId="77777777" w:rsidR="00EF3995" w:rsidRPr="009C51CE" w:rsidRDefault="00EF3995" w:rsidP="00EF3995">
            <w:pPr>
              <w:rPr>
                <w:color w:val="000000" w:themeColor="text1"/>
              </w:rPr>
            </w:pPr>
          </w:p>
          <w:p w14:paraId="75F7A9D1" w14:textId="77777777" w:rsidR="00EF3995" w:rsidRPr="009C51CE" w:rsidRDefault="00EF3995" w:rsidP="00EF3995">
            <w:pPr>
              <w:rPr>
                <w:color w:val="000000" w:themeColor="text1"/>
              </w:rPr>
            </w:pPr>
          </w:p>
        </w:tc>
        <w:tc>
          <w:tcPr>
            <w:tcW w:w="9077" w:type="dxa"/>
          </w:tcPr>
          <w:p w14:paraId="74977007" w14:textId="77777777" w:rsidR="008933B0" w:rsidRPr="009C51CE" w:rsidRDefault="00EF3995" w:rsidP="00EF3995">
            <w:pPr>
              <w:rPr>
                <w:color w:val="000000" w:themeColor="text1"/>
                <w:u w:val="single"/>
              </w:rPr>
            </w:pPr>
            <w:r w:rsidRPr="009C51CE">
              <w:rPr>
                <w:color w:val="000000" w:themeColor="text1"/>
              </w:rPr>
              <w:t xml:space="preserve">1. </w:t>
            </w:r>
            <w:r w:rsidRPr="009C51CE">
              <w:rPr>
                <w:color w:val="000000" w:themeColor="text1"/>
                <w:u w:val="single"/>
              </w:rPr>
              <w:t>Group Warm-up</w:t>
            </w:r>
            <w:r w:rsidR="00682E76" w:rsidRPr="009C51CE">
              <w:rPr>
                <w:color w:val="000000" w:themeColor="text1"/>
                <w:u w:val="single"/>
              </w:rPr>
              <w:t xml:space="preserve"> (10 mins)</w:t>
            </w:r>
          </w:p>
          <w:p w14:paraId="393AAAFE" w14:textId="7ECEDBCA" w:rsidR="00EF3995" w:rsidRPr="009C51CE" w:rsidRDefault="00C913B4" w:rsidP="008933B0">
            <w:pPr>
              <w:pStyle w:val="ListParagraph"/>
              <w:numPr>
                <w:ilvl w:val="0"/>
                <w:numId w:val="21"/>
              </w:numPr>
              <w:rPr>
                <w:color w:val="000000" w:themeColor="text1"/>
              </w:rPr>
            </w:pPr>
            <w:r w:rsidRPr="009C51CE">
              <w:rPr>
                <w:color w:val="000000" w:themeColor="text1"/>
              </w:rPr>
              <w:t>Goal</w:t>
            </w:r>
            <w:r w:rsidR="00EF3995" w:rsidRPr="009C51CE">
              <w:rPr>
                <w:color w:val="000000" w:themeColor="text1"/>
              </w:rPr>
              <w:t xml:space="preserve"> is to log 10 minutes of activity time</w:t>
            </w:r>
          </w:p>
          <w:p w14:paraId="1ABE93B0" w14:textId="77777777" w:rsidR="00EF3995" w:rsidRPr="009C51CE" w:rsidRDefault="00EF3995" w:rsidP="00EF3995">
            <w:pPr>
              <w:rPr>
                <w:color w:val="000000" w:themeColor="text1"/>
              </w:rPr>
            </w:pPr>
            <w:r w:rsidRPr="009C51CE">
              <w:rPr>
                <w:color w:val="000000" w:themeColor="text1"/>
              </w:rPr>
              <w:t xml:space="preserve">2. </w:t>
            </w:r>
            <w:r w:rsidRPr="009C51CE">
              <w:rPr>
                <w:color w:val="000000" w:themeColor="text1"/>
                <w:u w:val="single"/>
              </w:rPr>
              <w:t>Health and Skill related components of fitness</w:t>
            </w:r>
            <w:r w:rsidR="00682E76" w:rsidRPr="009C51CE">
              <w:rPr>
                <w:color w:val="000000" w:themeColor="text1"/>
                <w:u w:val="single"/>
              </w:rPr>
              <w:t xml:space="preserve"> (20 mins)</w:t>
            </w:r>
          </w:p>
          <w:p w14:paraId="1C34905F" w14:textId="77777777" w:rsidR="00EF3995" w:rsidRPr="009C51CE" w:rsidRDefault="00EF3995" w:rsidP="00EF3995">
            <w:pPr>
              <w:numPr>
                <w:ilvl w:val="0"/>
                <w:numId w:val="11"/>
              </w:numPr>
              <w:rPr>
                <w:color w:val="000000" w:themeColor="text1"/>
              </w:rPr>
            </w:pPr>
            <w:r w:rsidRPr="009C51CE">
              <w:rPr>
                <w:color w:val="000000" w:themeColor="text1"/>
              </w:rPr>
              <w:t xml:space="preserve">Small group activity: give each small group a health or skill related component of fitness to research.  They will be given 20 minutes to research their fitness component, and create a poster to showcase their findings.  Then they will lead an </w:t>
            </w:r>
            <w:r w:rsidR="00BF10EA" w:rsidRPr="009C51CE">
              <w:rPr>
                <w:color w:val="000000" w:themeColor="text1"/>
              </w:rPr>
              <w:t>activity</w:t>
            </w:r>
            <w:r w:rsidRPr="009C51CE">
              <w:rPr>
                <w:color w:val="000000" w:themeColor="text1"/>
              </w:rPr>
              <w:t xml:space="preserve"> that seeks to improve the given fitness component with the whole group (e.g. Group 1: Balance. Activity: They lead the group through a yoga pose that will improve balance) </w:t>
            </w:r>
          </w:p>
          <w:p w14:paraId="2793404A" w14:textId="77777777" w:rsidR="00EF3995" w:rsidRPr="009C51CE" w:rsidRDefault="00EF3995" w:rsidP="00EF3995">
            <w:pPr>
              <w:rPr>
                <w:color w:val="000000" w:themeColor="text1"/>
              </w:rPr>
            </w:pPr>
            <w:r w:rsidRPr="009C51CE">
              <w:rPr>
                <w:color w:val="000000" w:themeColor="text1"/>
              </w:rPr>
              <w:t xml:space="preserve">3. </w:t>
            </w:r>
            <w:r w:rsidRPr="009C51CE">
              <w:rPr>
                <w:color w:val="000000" w:themeColor="text1"/>
                <w:u w:val="single"/>
              </w:rPr>
              <w:t>Weight Room Time</w:t>
            </w:r>
            <w:r w:rsidR="00682E76" w:rsidRPr="009C51CE">
              <w:rPr>
                <w:color w:val="000000" w:themeColor="text1"/>
                <w:u w:val="single"/>
              </w:rPr>
              <w:t xml:space="preserve"> (15 mins)</w:t>
            </w:r>
          </w:p>
          <w:p w14:paraId="57161E10" w14:textId="77777777" w:rsidR="00EF3995" w:rsidRPr="009C51CE" w:rsidRDefault="00EF3995" w:rsidP="00BF10EA">
            <w:pPr>
              <w:numPr>
                <w:ilvl w:val="0"/>
                <w:numId w:val="11"/>
              </w:numPr>
              <w:rPr>
                <w:color w:val="000000" w:themeColor="text1"/>
              </w:rPr>
            </w:pPr>
            <w:r w:rsidRPr="009C51CE">
              <w:rPr>
                <w:color w:val="000000" w:themeColor="text1"/>
              </w:rPr>
              <w:t>Students will be given the remainder of the class period to explore the weight-room and identify machines or exercises that could be used to improve upon the various components of fitness (e.g. to improve power, you could do box jumps)</w:t>
            </w:r>
            <w:r w:rsidR="00682E76" w:rsidRPr="009C51CE">
              <w:rPr>
                <w:color w:val="000000" w:themeColor="text1"/>
              </w:rPr>
              <w:t xml:space="preserve"> *While students are doing this, I will be walking around and formatively assessing their techniques and ensuring they are adhering to proper safety precautions</w:t>
            </w:r>
          </w:p>
          <w:p w14:paraId="08E02F9B" w14:textId="608CD0DF" w:rsidR="00C553CF" w:rsidRPr="009C51CE" w:rsidRDefault="00C553CF" w:rsidP="00C553CF">
            <w:pPr>
              <w:rPr>
                <w:color w:val="000000" w:themeColor="text1"/>
              </w:rPr>
            </w:pPr>
            <w:r w:rsidRPr="009C51CE">
              <w:rPr>
                <w:color w:val="000000" w:themeColor="text1"/>
              </w:rPr>
              <w:t>Questioning Strategy:  Guide</w:t>
            </w:r>
          </w:p>
          <w:p w14:paraId="14C5F1F6" w14:textId="6871BE87" w:rsidR="00C553CF" w:rsidRPr="009C51CE" w:rsidRDefault="00C553CF" w:rsidP="00C553CF">
            <w:pPr>
              <w:pStyle w:val="ListParagraph"/>
              <w:numPr>
                <w:ilvl w:val="0"/>
                <w:numId w:val="12"/>
              </w:numPr>
              <w:rPr>
                <w:color w:val="000000" w:themeColor="text1"/>
              </w:rPr>
            </w:pPr>
            <w:r w:rsidRPr="009C51CE">
              <w:rPr>
                <w:color w:val="000000" w:themeColor="text1"/>
              </w:rPr>
              <w:lastRenderedPageBreak/>
              <w:t xml:space="preserve">“How could you differentiate between health and skill related components of fitness if you were to explain them to your family or friends tonight?” </w:t>
            </w:r>
          </w:p>
          <w:p w14:paraId="068C3B16" w14:textId="77777777" w:rsidR="00EF3995" w:rsidRPr="009C51CE" w:rsidRDefault="00BF10EA" w:rsidP="007354AB">
            <w:pPr>
              <w:rPr>
                <w:color w:val="000000" w:themeColor="text1"/>
              </w:rPr>
            </w:pPr>
            <w:r w:rsidRPr="009C51CE">
              <w:rPr>
                <w:color w:val="000000" w:themeColor="text1"/>
              </w:rPr>
              <w:t xml:space="preserve">4. </w:t>
            </w:r>
            <w:r w:rsidRPr="009C51CE">
              <w:rPr>
                <w:color w:val="000000" w:themeColor="text1"/>
                <w:u w:val="single"/>
              </w:rPr>
              <w:t>Journal Reflection #2</w:t>
            </w:r>
            <w:r w:rsidR="00682E76" w:rsidRPr="009C51CE">
              <w:rPr>
                <w:color w:val="000000" w:themeColor="text1"/>
                <w:u w:val="single"/>
              </w:rPr>
              <w:t xml:space="preserve"> (15 mins)</w:t>
            </w:r>
          </w:p>
          <w:p w14:paraId="6C3ED335" w14:textId="77777777" w:rsidR="00BF10EA" w:rsidRPr="009C51CE" w:rsidRDefault="00BF10EA" w:rsidP="00BF10EA">
            <w:pPr>
              <w:numPr>
                <w:ilvl w:val="0"/>
                <w:numId w:val="11"/>
              </w:numPr>
              <w:rPr>
                <w:color w:val="000000" w:themeColor="text1"/>
              </w:rPr>
            </w:pPr>
            <w:r w:rsidRPr="009C51CE">
              <w:rPr>
                <w:color w:val="000000" w:themeColor="text1"/>
              </w:rPr>
              <w:t>What have you enjoyed about this unit so far? What are some goals you would like to set for yourself for the upcoming lessons in this unit?</w:t>
            </w:r>
            <w:r w:rsidR="0087351E" w:rsidRPr="009C51CE">
              <w:rPr>
                <w:color w:val="000000" w:themeColor="text1"/>
              </w:rPr>
              <w:t xml:space="preserve"> How can physical activity improve the relationships with our friends and families?</w:t>
            </w:r>
          </w:p>
          <w:p w14:paraId="4CC3645A" w14:textId="1BB157E3" w:rsidR="008933B0" w:rsidRPr="009C51CE" w:rsidRDefault="008933B0" w:rsidP="008933B0">
            <w:pPr>
              <w:rPr>
                <w:color w:val="000000" w:themeColor="text1"/>
              </w:rPr>
            </w:pPr>
            <w:r w:rsidRPr="009C51CE">
              <w:rPr>
                <w:b/>
                <w:color w:val="000000" w:themeColor="text1"/>
                <w:lang w:val="en-CA"/>
              </w:rPr>
              <w:t>PGP 4.1</w:t>
            </w:r>
            <w:r w:rsidRPr="009C51CE">
              <w:rPr>
                <w:b/>
                <w:color w:val="000000" w:themeColor="text1"/>
                <w:lang w:val="en-CA"/>
              </w:rPr>
              <w:sym w:font="Wingdings" w:char="F0E0"/>
            </w:r>
            <w:r w:rsidRPr="009C51CE">
              <w:rPr>
                <w:b/>
                <w:color w:val="000000" w:themeColor="text1"/>
                <w:lang w:val="en-CA"/>
              </w:rPr>
              <w:t xml:space="preserve"> knowledge of Saskatchewan curriculum and policy documents and applies this understanding to plan lessons, units of study and year plans using curriculum outcomes as outlined by the Saskatchewan Ministry of Education</w:t>
            </w:r>
          </w:p>
        </w:tc>
        <w:tc>
          <w:tcPr>
            <w:tcW w:w="992" w:type="dxa"/>
            <w:shd w:val="clear" w:color="auto" w:fill="FFFFFF"/>
          </w:tcPr>
          <w:p w14:paraId="7EEDB4B9" w14:textId="77777777" w:rsidR="00EF3995" w:rsidRPr="009C51CE" w:rsidRDefault="0087351E">
            <w:pPr>
              <w:rPr>
                <w:color w:val="000000" w:themeColor="text1"/>
              </w:rPr>
            </w:pPr>
            <w:r w:rsidRPr="009C51CE">
              <w:rPr>
                <w:color w:val="000000" w:themeColor="text1"/>
              </w:rPr>
              <w:lastRenderedPageBreak/>
              <w:t>DL, DT, DSR</w:t>
            </w:r>
          </w:p>
        </w:tc>
        <w:tc>
          <w:tcPr>
            <w:tcW w:w="1811" w:type="dxa"/>
            <w:shd w:val="clear" w:color="auto" w:fill="FFFFFF"/>
          </w:tcPr>
          <w:p w14:paraId="003B09DB" w14:textId="77777777" w:rsidR="00EF3995" w:rsidRPr="009C51CE" w:rsidRDefault="0087351E">
            <w:pPr>
              <w:rPr>
                <w:color w:val="000000" w:themeColor="text1"/>
              </w:rPr>
            </w:pPr>
            <w:r w:rsidRPr="009C51CE">
              <w:rPr>
                <w:color w:val="000000" w:themeColor="text1"/>
              </w:rPr>
              <w:t>10 pieces of Poster Paper</w:t>
            </w:r>
          </w:p>
          <w:p w14:paraId="73F5D8B8" w14:textId="77777777" w:rsidR="0087351E" w:rsidRPr="009C51CE" w:rsidRDefault="0087351E">
            <w:pPr>
              <w:rPr>
                <w:color w:val="000000" w:themeColor="text1"/>
              </w:rPr>
            </w:pPr>
          </w:p>
          <w:p w14:paraId="3987F398" w14:textId="77777777" w:rsidR="0087351E" w:rsidRPr="009C51CE" w:rsidRDefault="0087351E">
            <w:pPr>
              <w:rPr>
                <w:color w:val="000000" w:themeColor="text1"/>
              </w:rPr>
            </w:pPr>
            <w:r w:rsidRPr="009C51CE">
              <w:rPr>
                <w:color w:val="000000" w:themeColor="text1"/>
              </w:rPr>
              <w:t>Markers</w:t>
            </w:r>
          </w:p>
          <w:p w14:paraId="2F98F3E6" w14:textId="77777777" w:rsidR="0087351E" w:rsidRPr="009C51CE" w:rsidRDefault="0087351E">
            <w:pPr>
              <w:rPr>
                <w:color w:val="000000" w:themeColor="text1"/>
              </w:rPr>
            </w:pPr>
          </w:p>
          <w:p w14:paraId="19D184B1" w14:textId="77777777" w:rsidR="0087351E" w:rsidRPr="009C51CE" w:rsidRDefault="0087351E">
            <w:pPr>
              <w:rPr>
                <w:color w:val="000000" w:themeColor="text1"/>
              </w:rPr>
            </w:pPr>
            <w:r w:rsidRPr="009C51CE">
              <w:rPr>
                <w:color w:val="000000" w:themeColor="text1"/>
              </w:rPr>
              <w:t>“Components of Fitness in the Weight Room” Handout</w:t>
            </w:r>
          </w:p>
          <w:p w14:paraId="15DC2E61" w14:textId="77777777" w:rsidR="0087351E" w:rsidRPr="009C51CE" w:rsidRDefault="0087351E">
            <w:pPr>
              <w:rPr>
                <w:color w:val="000000" w:themeColor="text1"/>
              </w:rPr>
            </w:pPr>
          </w:p>
          <w:p w14:paraId="3AEBFBEE" w14:textId="77777777" w:rsidR="0087351E" w:rsidRPr="009C51CE" w:rsidRDefault="0087351E">
            <w:pPr>
              <w:rPr>
                <w:color w:val="000000" w:themeColor="text1"/>
              </w:rPr>
            </w:pPr>
            <w:r w:rsidRPr="009C51CE">
              <w:rPr>
                <w:color w:val="000000" w:themeColor="text1"/>
              </w:rPr>
              <w:t>Loose-leaf for Journal Reflection</w:t>
            </w:r>
          </w:p>
          <w:p w14:paraId="0A2CB840" w14:textId="77777777" w:rsidR="0087351E" w:rsidRPr="009C51CE" w:rsidRDefault="0087351E">
            <w:pPr>
              <w:rPr>
                <w:color w:val="000000" w:themeColor="text1"/>
              </w:rPr>
            </w:pPr>
          </w:p>
          <w:p w14:paraId="70A51A1B" w14:textId="77777777" w:rsidR="0087351E" w:rsidRPr="009C51CE" w:rsidRDefault="0087351E">
            <w:pPr>
              <w:rPr>
                <w:color w:val="000000" w:themeColor="text1"/>
              </w:rPr>
            </w:pPr>
            <w:r w:rsidRPr="009C51CE">
              <w:rPr>
                <w:color w:val="000000" w:themeColor="text1"/>
              </w:rPr>
              <w:t>PFP’s</w:t>
            </w:r>
          </w:p>
        </w:tc>
      </w:tr>
      <w:tr w:rsidR="009C51CE" w:rsidRPr="009C51CE" w14:paraId="64688B39" w14:textId="77777777" w:rsidTr="0087351E">
        <w:tc>
          <w:tcPr>
            <w:tcW w:w="540" w:type="dxa"/>
          </w:tcPr>
          <w:p w14:paraId="33449190" w14:textId="77777777" w:rsidR="00EF3995" w:rsidRPr="009C51CE" w:rsidRDefault="00EF3995">
            <w:pPr>
              <w:rPr>
                <w:color w:val="000000" w:themeColor="text1"/>
              </w:rPr>
            </w:pPr>
            <w:r w:rsidRPr="009C51CE">
              <w:rPr>
                <w:color w:val="000000" w:themeColor="text1"/>
              </w:rPr>
              <w:t>5</w:t>
            </w:r>
          </w:p>
        </w:tc>
        <w:tc>
          <w:tcPr>
            <w:tcW w:w="1620" w:type="dxa"/>
          </w:tcPr>
          <w:p w14:paraId="689111C9" w14:textId="77777777" w:rsidR="00EF3995" w:rsidRPr="009C51CE" w:rsidRDefault="00EF3995" w:rsidP="00EF3995">
            <w:pPr>
              <w:rPr>
                <w:color w:val="000000" w:themeColor="text1"/>
              </w:rPr>
            </w:pPr>
            <w:r w:rsidRPr="009C51CE">
              <w:rPr>
                <w:color w:val="000000" w:themeColor="text1"/>
              </w:rPr>
              <w:t>Circuit Training</w:t>
            </w:r>
          </w:p>
        </w:tc>
        <w:tc>
          <w:tcPr>
            <w:tcW w:w="9077" w:type="dxa"/>
          </w:tcPr>
          <w:p w14:paraId="29BA6977" w14:textId="77777777" w:rsidR="00D2127D" w:rsidRPr="009C51CE" w:rsidRDefault="00EF3995" w:rsidP="00EF3995">
            <w:pPr>
              <w:rPr>
                <w:color w:val="000000" w:themeColor="text1"/>
              </w:rPr>
            </w:pPr>
            <w:r w:rsidRPr="009C51CE">
              <w:rPr>
                <w:color w:val="000000" w:themeColor="text1"/>
              </w:rPr>
              <w:t xml:space="preserve">1. </w:t>
            </w:r>
            <w:r w:rsidR="00D2127D" w:rsidRPr="009C51CE">
              <w:rPr>
                <w:color w:val="000000" w:themeColor="text1"/>
              </w:rPr>
              <w:t>Introductory Discussion</w:t>
            </w:r>
            <w:r w:rsidR="00D2127D" w:rsidRPr="009C51CE">
              <w:rPr>
                <w:color w:val="000000" w:themeColor="text1"/>
              </w:rPr>
              <w:sym w:font="Wingdings" w:char="F0E0"/>
            </w:r>
            <w:r w:rsidR="00D2127D" w:rsidRPr="009C51CE">
              <w:rPr>
                <w:b/>
                <w:color w:val="000000" w:themeColor="text1"/>
              </w:rPr>
              <w:t xml:space="preserve"> </w:t>
            </w:r>
            <w:r w:rsidR="00D2127D" w:rsidRPr="009C51CE">
              <w:rPr>
                <w:color w:val="000000" w:themeColor="text1"/>
              </w:rPr>
              <w:t xml:space="preserve">What is circuit training? </w:t>
            </w:r>
          </w:p>
          <w:p w14:paraId="3D69A434" w14:textId="3C9C1D60" w:rsidR="00D2127D" w:rsidRPr="009C51CE" w:rsidRDefault="00D2127D" w:rsidP="00D2127D">
            <w:pPr>
              <w:pStyle w:val="ListParagraph"/>
              <w:numPr>
                <w:ilvl w:val="0"/>
                <w:numId w:val="21"/>
              </w:numPr>
              <w:rPr>
                <w:color w:val="000000" w:themeColor="text1"/>
              </w:rPr>
            </w:pPr>
            <w:r w:rsidRPr="009C51CE">
              <w:rPr>
                <w:color w:val="000000" w:themeColor="text1"/>
              </w:rPr>
              <w:t>Have students brainstorm what they know about circuit training, and provide students a definition of circuit training. Pose questions to students such as “why is circuit training a form of high-intensity interval training? How could you incorporate circuit training into your personal fitness plan?”</w:t>
            </w:r>
          </w:p>
          <w:p w14:paraId="6071DBE4" w14:textId="77EC3842" w:rsidR="00C553CF" w:rsidRPr="009C51CE" w:rsidRDefault="00C553CF" w:rsidP="00C553CF">
            <w:pPr>
              <w:rPr>
                <w:color w:val="000000" w:themeColor="text1"/>
              </w:rPr>
            </w:pPr>
            <w:r w:rsidRPr="009C51CE">
              <w:rPr>
                <w:color w:val="000000" w:themeColor="text1"/>
              </w:rPr>
              <w:t>Questioning Strategy: Hook</w:t>
            </w:r>
          </w:p>
          <w:p w14:paraId="7129746D" w14:textId="0ED9E165" w:rsidR="00C553CF" w:rsidRPr="009C51CE" w:rsidRDefault="00C553CF" w:rsidP="00C553CF">
            <w:pPr>
              <w:pStyle w:val="ListParagraph"/>
              <w:numPr>
                <w:ilvl w:val="0"/>
                <w:numId w:val="21"/>
              </w:numPr>
              <w:rPr>
                <w:color w:val="000000" w:themeColor="text1"/>
              </w:rPr>
            </w:pPr>
            <w:r w:rsidRPr="009C51CE">
              <w:rPr>
                <w:color w:val="000000" w:themeColor="text1"/>
              </w:rPr>
              <w:t>Why is High Intensity Interval Training such a popular fitness trend right now?</w:t>
            </w:r>
          </w:p>
          <w:p w14:paraId="4C1FD0A7" w14:textId="77777777" w:rsidR="00D2127D" w:rsidRPr="009C51CE" w:rsidRDefault="00D2127D" w:rsidP="00D2127D">
            <w:pPr>
              <w:rPr>
                <w:color w:val="000000" w:themeColor="text1"/>
              </w:rPr>
            </w:pPr>
            <w:r w:rsidRPr="009C51CE">
              <w:rPr>
                <w:color w:val="000000" w:themeColor="text1"/>
              </w:rPr>
              <w:t>2. Target Heart Rate Activity/Heart Rate Monitor Distribution</w:t>
            </w:r>
          </w:p>
          <w:p w14:paraId="2CC6EDDF" w14:textId="4408878D" w:rsidR="00D2127D" w:rsidRPr="009C51CE" w:rsidRDefault="00D2127D" w:rsidP="00D2127D">
            <w:pPr>
              <w:pStyle w:val="ListParagraph"/>
              <w:numPr>
                <w:ilvl w:val="0"/>
                <w:numId w:val="21"/>
              </w:numPr>
              <w:rPr>
                <w:color w:val="000000" w:themeColor="text1"/>
              </w:rPr>
            </w:pPr>
            <w:r w:rsidRPr="009C51CE">
              <w:rPr>
                <w:color w:val="000000" w:themeColor="text1"/>
              </w:rPr>
              <w:t>In small groups, students will work together to fill our a Target Heart Rate activity sheet. After they have completed their calculations, they will put on their heart-rate monitors and prepare for their workout</w:t>
            </w:r>
          </w:p>
          <w:p w14:paraId="1645022B" w14:textId="2BE7A827" w:rsidR="00D2127D" w:rsidRPr="009C51CE" w:rsidRDefault="00D2127D" w:rsidP="00D2127D">
            <w:pPr>
              <w:rPr>
                <w:color w:val="000000" w:themeColor="text1"/>
              </w:rPr>
            </w:pPr>
            <w:r w:rsidRPr="009C51CE">
              <w:rPr>
                <w:color w:val="000000" w:themeColor="text1"/>
              </w:rPr>
              <w:t>3. Student Lead Dynamic Warm-up</w:t>
            </w:r>
          </w:p>
          <w:p w14:paraId="61D59000" w14:textId="34F16620" w:rsidR="00D2127D" w:rsidRPr="009C51CE" w:rsidRDefault="00D2127D" w:rsidP="00D2127D">
            <w:pPr>
              <w:pStyle w:val="ListParagraph"/>
              <w:numPr>
                <w:ilvl w:val="0"/>
                <w:numId w:val="21"/>
              </w:numPr>
              <w:rPr>
                <w:color w:val="000000" w:themeColor="text1"/>
              </w:rPr>
            </w:pPr>
            <w:r w:rsidRPr="009C51CE">
              <w:rPr>
                <w:color w:val="000000" w:themeColor="text1"/>
              </w:rPr>
              <w:t>Students will be familiar with dynamic warm-ups, and should be able to confidently and competently complete this style of warm-up</w:t>
            </w:r>
          </w:p>
          <w:p w14:paraId="712AA16E" w14:textId="77777777" w:rsidR="00D2127D" w:rsidRPr="009C51CE" w:rsidRDefault="00D2127D" w:rsidP="00D2127D">
            <w:pPr>
              <w:rPr>
                <w:color w:val="000000" w:themeColor="text1"/>
              </w:rPr>
            </w:pPr>
            <w:r w:rsidRPr="009C51CE">
              <w:rPr>
                <w:color w:val="000000" w:themeColor="text1"/>
              </w:rPr>
              <w:t>4. Circuit Completion</w:t>
            </w:r>
          </w:p>
          <w:p w14:paraId="05D64E85" w14:textId="77777777" w:rsidR="00D2127D" w:rsidRPr="009C51CE" w:rsidRDefault="00D2127D" w:rsidP="00D2127D">
            <w:pPr>
              <w:pStyle w:val="ListParagraph"/>
              <w:numPr>
                <w:ilvl w:val="0"/>
                <w:numId w:val="21"/>
              </w:numPr>
              <w:rPr>
                <w:color w:val="000000" w:themeColor="text1"/>
              </w:rPr>
            </w:pPr>
            <w:r w:rsidRPr="009C51CE">
              <w:rPr>
                <w:color w:val="000000" w:themeColor="text1"/>
              </w:rPr>
              <w:t>Students will complete the workout circuit, and be able to track the amount of time spent in their target heart rate zones based on their own personal data displayed on the iPad screen</w:t>
            </w:r>
          </w:p>
          <w:p w14:paraId="12A86299" w14:textId="07A627A0" w:rsidR="00D2127D" w:rsidRPr="009C51CE" w:rsidRDefault="00D2127D" w:rsidP="00D2127D">
            <w:pPr>
              <w:rPr>
                <w:color w:val="000000" w:themeColor="text1"/>
              </w:rPr>
            </w:pPr>
            <w:r w:rsidRPr="009C51CE">
              <w:rPr>
                <w:color w:val="000000" w:themeColor="text1"/>
              </w:rPr>
              <w:t>5. Cool Down</w:t>
            </w:r>
          </w:p>
          <w:p w14:paraId="7E5709ED" w14:textId="77777777" w:rsidR="00D2127D" w:rsidRPr="009C51CE" w:rsidRDefault="00D2127D" w:rsidP="00D2127D">
            <w:pPr>
              <w:pStyle w:val="ListParagraph"/>
              <w:numPr>
                <w:ilvl w:val="0"/>
                <w:numId w:val="21"/>
              </w:numPr>
              <w:rPr>
                <w:color w:val="000000" w:themeColor="text1"/>
              </w:rPr>
            </w:pPr>
            <w:r w:rsidRPr="009C51CE">
              <w:rPr>
                <w:color w:val="000000" w:themeColor="text1"/>
              </w:rPr>
              <w:t>Due to the high intensity nature of circuit training, it is crucial that students adequately cool down and get closer to their resting heart rate before sitting down to reflect on the workout. Students will be instructed to complete two slow walking laps of the gymnasium, before beginning a student-lead cool down stretch</w:t>
            </w:r>
          </w:p>
          <w:p w14:paraId="0C4ACFD6" w14:textId="1503F654" w:rsidR="00D2127D" w:rsidRPr="009C51CE" w:rsidRDefault="00D2127D" w:rsidP="00D2127D">
            <w:pPr>
              <w:rPr>
                <w:color w:val="000000" w:themeColor="text1"/>
              </w:rPr>
            </w:pPr>
            <w:r w:rsidRPr="009C51CE">
              <w:rPr>
                <w:color w:val="000000" w:themeColor="text1"/>
              </w:rPr>
              <w:t>6. Reflection/Analysis</w:t>
            </w:r>
          </w:p>
          <w:p w14:paraId="77CC6D0E" w14:textId="77777777" w:rsidR="00D2127D" w:rsidRPr="009C51CE" w:rsidRDefault="00D2127D" w:rsidP="00D2127D">
            <w:pPr>
              <w:pStyle w:val="ListParagraph"/>
              <w:numPr>
                <w:ilvl w:val="0"/>
                <w:numId w:val="21"/>
              </w:numPr>
              <w:rPr>
                <w:color w:val="000000" w:themeColor="text1"/>
              </w:rPr>
            </w:pPr>
            <w:r w:rsidRPr="009C51CE">
              <w:rPr>
                <w:color w:val="000000" w:themeColor="text1"/>
              </w:rPr>
              <w:t>Working individually, students will complete Worksheet #2: Target Heart Rate Zone Analysis</w:t>
            </w:r>
          </w:p>
          <w:p w14:paraId="78809EBB" w14:textId="77777777" w:rsidR="00D2127D" w:rsidRPr="009C51CE" w:rsidRDefault="00D2127D" w:rsidP="00D2127D">
            <w:pPr>
              <w:pStyle w:val="ListParagraph"/>
              <w:numPr>
                <w:ilvl w:val="0"/>
                <w:numId w:val="21"/>
              </w:numPr>
              <w:rPr>
                <w:color w:val="000000" w:themeColor="text1"/>
              </w:rPr>
            </w:pPr>
            <w:r w:rsidRPr="009C51CE">
              <w:rPr>
                <w:color w:val="000000" w:themeColor="text1"/>
              </w:rPr>
              <w:t>The purpose of this activity is to allow students a chance to reflect on the effort they gave in class today, and see if that effort coincided with the amount of time spent in their target heart rate zones (e.g. “I logged 20 minutes in my target heart rate zone, and I was giving my best effort the whole time” OR "I only logged 6 minutes in my target heart rate zone, but I think that is because I took a lot of breaks during the workout”)</w:t>
            </w:r>
          </w:p>
          <w:p w14:paraId="6377D669" w14:textId="77777777" w:rsidR="00D2127D" w:rsidRPr="009C51CE" w:rsidRDefault="00D2127D" w:rsidP="00D2127D">
            <w:pPr>
              <w:rPr>
                <w:color w:val="000000" w:themeColor="text1"/>
              </w:rPr>
            </w:pPr>
          </w:p>
          <w:p w14:paraId="48A84002" w14:textId="209E6EC9" w:rsidR="00D2127D" w:rsidRPr="009C51CE" w:rsidRDefault="00D2127D" w:rsidP="00D2127D">
            <w:pPr>
              <w:pStyle w:val="ListParagraph"/>
              <w:ind w:left="0"/>
              <w:rPr>
                <w:b/>
                <w:color w:val="000000" w:themeColor="text1"/>
                <w:lang w:val="en-CA"/>
              </w:rPr>
            </w:pPr>
            <w:r w:rsidRPr="009C51CE">
              <w:rPr>
                <w:b/>
                <w:color w:val="000000" w:themeColor="text1"/>
                <w:lang w:val="en-CA"/>
              </w:rPr>
              <w:t>PGP 2.4</w:t>
            </w:r>
            <w:r w:rsidRPr="009C51CE">
              <w:rPr>
                <w:b/>
                <w:color w:val="000000" w:themeColor="text1"/>
                <w:lang w:val="en-CA"/>
              </w:rPr>
              <w:sym w:font="Wingdings" w:char="F0E0"/>
            </w:r>
            <w:r w:rsidRPr="009C51CE">
              <w:rPr>
                <w:b/>
                <w:color w:val="000000" w:themeColor="text1"/>
                <w:lang w:val="en-CA"/>
              </w:rPr>
              <w:t xml:space="preserve"> ability to use technologies readily, strategically and appropriately</w:t>
            </w:r>
          </w:p>
          <w:p w14:paraId="3D3610CE" w14:textId="5F13CCCC" w:rsidR="008933B0" w:rsidRPr="009C51CE" w:rsidRDefault="00D2127D" w:rsidP="00EF3995">
            <w:pPr>
              <w:rPr>
                <w:b/>
                <w:color w:val="000000" w:themeColor="text1"/>
              </w:rPr>
            </w:pPr>
            <w:r w:rsidRPr="009C51CE">
              <w:rPr>
                <w:b/>
                <w:color w:val="000000" w:themeColor="text1"/>
              </w:rPr>
              <w:t xml:space="preserve">PGP 3.2  </w:t>
            </w:r>
            <w:r w:rsidRPr="009C51CE">
              <w:rPr>
                <w:b/>
                <w:color w:val="000000" w:themeColor="text1"/>
              </w:rPr>
              <w:sym w:font="Wingdings" w:char="F0E0"/>
            </w:r>
            <w:r w:rsidRPr="009C51CE">
              <w:rPr>
                <w:b/>
                <w:color w:val="000000" w:themeColor="text1"/>
              </w:rPr>
              <w:t xml:space="preserve"> Demonstrates the ability to use a wide variety of responsive instructional strategies (e.g. interactive instruction: partnering) and methodologies to accommodate learning styles of individual learners and support their growth as social, intellectual, physical and spiritual beings</w:t>
            </w:r>
          </w:p>
        </w:tc>
        <w:tc>
          <w:tcPr>
            <w:tcW w:w="992" w:type="dxa"/>
            <w:shd w:val="clear" w:color="auto" w:fill="FFFFFF"/>
          </w:tcPr>
          <w:p w14:paraId="5E2F8BBF" w14:textId="77777777" w:rsidR="00EF3995" w:rsidRPr="009C51CE" w:rsidRDefault="0087351E">
            <w:pPr>
              <w:rPr>
                <w:color w:val="000000" w:themeColor="text1"/>
              </w:rPr>
            </w:pPr>
            <w:r w:rsidRPr="009C51CE">
              <w:rPr>
                <w:color w:val="000000" w:themeColor="text1"/>
              </w:rPr>
              <w:t>DI, DT</w:t>
            </w:r>
          </w:p>
        </w:tc>
        <w:tc>
          <w:tcPr>
            <w:tcW w:w="1811" w:type="dxa"/>
            <w:shd w:val="clear" w:color="auto" w:fill="FFFFFF"/>
          </w:tcPr>
          <w:p w14:paraId="61110137" w14:textId="77777777" w:rsidR="00EF3995" w:rsidRPr="009C51CE" w:rsidRDefault="0087351E">
            <w:pPr>
              <w:rPr>
                <w:color w:val="000000" w:themeColor="text1"/>
              </w:rPr>
            </w:pPr>
            <w:r w:rsidRPr="009C51CE">
              <w:rPr>
                <w:color w:val="000000" w:themeColor="text1"/>
              </w:rPr>
              <w:t xml:space="preserve">Station sheets for Circuit Training </w:t>
            </w:r>
          </w:p>
        </w:tc>
      </w:tr>
      <w:tr w:rsidR="009C51CE" w:rsidRPr="009C51CE" w14:paraId="111925CD" w14:textId="77777777" w:rsidTr="0087351E">
        <w:tc>
          <w:tcPr>
            <w:tcW w:w="540" w:type="dxa"/>
          </w:tcPr>
          <w:p w14:paraId="19B1E74C" w14:textId="5E646771" w:rsidR="00EF3995" w:rsidRPr="009C51CE" w:rsidRDefault="00EF3995">
            <w:pPr>
              <w:rPr>
                <w:color w:val="000000" w:themeColor="text1"/>
              </w:rPr>
            </w:pPr>
            <w:r w:rsidRPr="009C51CE">
              <w:rPr>
                <w:color w:val="000000" w:themeColor="text1"/>
              </w:rPr>
              <w:lastRenderedPageBreak/>
              <w:t>6</w:t>
            </w:r>
          </w:p>
        </w:tc>
        <w:tc>
          <w:tcPr>
            <w:tcW w:w="1620" w:type="dxa"/>
          </w:tcPr>
          <w:p w14:paraId="5902FD10" w14:textId="77777777" w:rsidR="00EF3995" w:rsidRPr="009C51CE" w:rsidRDefault="00BF10EA" w:rsidP="00BF10EA">
            <w:pPr>
              <w:rPr>
                <w:color w:val="000000" w:themeColor="text1"/>
              </w:rPr>
            </w:pPr>
            <w:r w:rsidRPr="009C51CE">
              <w:rPr>
                <w:color w:val="000000" w:themeColor="text1"/>
              </w:rPr>
              <w:t>Weight-room Workout</w:t>
            </w:r>
          </w:p>
        </w:tc>
        <w:tc>
          <w:tcPr>
            <w:tcW w:w="9077" w:type="dxa"/>
          </w:tcPr>
          <w:p w14:paraId="62B34054" w14:textId="77777777" w:rsidR="00BF10EA" w:rsidRPr="009C51CE" w:rsidRDefault="00BF10EA" w:rsidP="00BF10EA">
            <w:pPr>
              <w:rPr>
                <w:color w:val="000000" w:themeColor="text1"/>
              </w:rPr>
            </w:pPr>
            <w:r w:rsidRPr="009C51CE">
              <w:rPr>
                <w:color w:val="000000" w:themeColor="text1"/>
              </w:rPr>
              <w:t xml:space="preserve">1. </w:t>
            </w:r>
            <w:r w:rsidRPr="009C51CE">
              <w:rPr>
                <w:color w:val="000000" w:themeColor="text1"/>
                <w:u w:val="single"/>
              </w:rPr>
              <w:t>Group Warm-up and Dynamic stretch</w:t>
            </w:r>
            <w:r w:rsidR="00682E76" w:rsidRPr="009C51CE">
              <w:rPr>
                <w:color w:val="000000" w:themeColor="text1"/>
                <w:u w:val="single"/>
              </w:rPr>
              <w:t xml:space="preserve"> (10 mins)</w:t>
            </w:r>
          </w:p>
          <w:p w14:paraId="11B7B77A" w14:textId="77777777" w:rsidR="00BF10EA" w:rsidRPr="009C51CE" w:rsidRDefault="00BF10EA" w:rsidP="00BF10EA">
            <w:pPr>
              <w:rPr>
                <w:color w:val="000000" w:themeColor="text1"/>
              </w:rPr>
            </w:pPr>
            <w:r w:rsidRPr="009C51CE">
              <w:rPr>
                <w:color w:val="000000" w:themeColor="text1"/>
              </w:rPr>
              <w:t xml:space="preserve">2. </w:t>
            </w:r>
            <w:r w:rsidR="005E10CF" w:rsidRPr="009C51CE">
              <w:rPr>
                <w:color w:val="000000" w:themeColor="text1"/>
                <w:u w:val="single"/>
              </w:rPr>
              <w:t xml:space="preserve">Core Concept </w:t>
            </w:r>
            <w:r w:rsidRPr="009C51CE">
              <w:rPr>
                <w:color w:val="000000" w:themeColor="text1"/>
                <w:u w:val="single"/>
              </w:rPr>
              <w:t xml:space="preserve">Review </w:t>
            </w:r>
            <w:r w:rsidR="005E10CF" w:rsidRPr="009C51CE">
              <w:rPr>
                <w:color w:val="000000" w:themeColor="text1"/>
                <w:u w:val="single"/>
              </w:rPr>
              <w:t>(20 minutes)</w:t>
            </w:r>
          </w:p>
          <w:p w14:paraId="50067872" w14:textId="2C6D8D29" w:rsidR="00EF3995" w:rsidRPr="009C51CE" w:rsidRDefault="00EF3995" w:rsidP="00BF10EA">
            <w:pPr>
              <w:numPr>
                <w:ilvl w:val="0"/>
                <w:numId w:val="16"/>
              </w:numPr>
              <w:rPr>
                <w:color w:val="000000" w:themeColor="text1"/>
              </w:rPr>
            </w:pPr>
            <w:r w:rsidRPr="009C51CE">
              <w:rPr>
                <w:color w:val="000000" w:themeColor="text1"/>
              </w:rPr>
              <w:t xml:space="preserve">Discussion about core vs. joint muscles, FITT principle, </w:t>
            </w:r>
            <w:r w:rsidR="00BF10EA" w:rsidRPr="009C51CE">
              <w:rPr>
                <w:color w:val="000000" w:themeColor="text1"/>
              </w:rPr>
              <w:t xml:space="preserve">principles of training, </w:t>
            </w:r>
            <w:r w:rsidRPr="009C51CE">
              <w:rPr>
                <w:color w:val="000000" w:themeColor="text1"/>
              </w:rPr>
              <w:t>health vs. skill related components of fitness, circuit training, etc.</w:t>
            </w:r>
            <w:r w:rsidR="008933B0" w:rsidRPr="009C51CE">
              <w:rPr>
                <w:color w:val="000000" w:themeColor="text1"/>
              </w:rPr>
              <w:t xml:space="preserve"> Discussion will utilize a direct instruction method at the beginning, but will then move to interactive instruction, where students will work with others to make sense of what they are hearing </w:t>
            </w:r>
          </w:p>
          <w:p w14:paraId="23477EF0" w14:textId="77777777" w:rsidR="005E10CF" w:rsidRPr="009C51CE" w:rsidRDefault="00682E76" w:rsidP="005E10CF">
            <w:pPr>
              <w:numPr>
                <w:ilvl w:val="0"/>
                <w:numId w:val="16"/>
              </w:numPr>
              <w:rPr>
                <w:color w:val="000000" w:themeColor="text1"/>
              </w:rPr>
            </w:pPr>
            <w:r w:rsidRPr="009C51CE">
              <w:rPr>
                <w:color w:val="000000" w:themeColor="text1"/>
              </w:rPr>
              <w:t xml:space="preserve">I will introduce the </w:t>
            </w:r>
            <w:r w:rsidR="005E10CF" w:rsidRPr="009C51CE">
              <w:rPr>
                <w:color w:val="000000" w:themeColor="text1"/>
              </w:rPr>
              <w:t>topics for review, then I will ask the students to break into small groups to create their own “60 second review” to present to their classmates. Each group member will be required to share a portion of his or her group’s discussion.</w:t>
            </w:r>
          </w:p>
          <w:p w14:paraId="7FAD8A52" w14:textId="2F4EE974" w:rsidR="00540E15" w:rsidRPr="009C51CE" w:rsidRDefault="00540E15" w:rsidP="00540E15">
            <w:pPr>
              <w:rPr>
                <w:color w:val="000000" w:themeColor="text1"/>
              </w:rPr>
            </w:pPr>
            <w:r w:rsidRPr="009C51CE">
              <w:rPr>
                <w:color w:val="000000" w:themeColor="text1"/>
              </w:rPr>
              <w:t>3. Fitness App Review (30)</w:t>
            </w:r>
          </w:p>
          <w:p w14:paraId="3FA05C08" w14:textId="2A6DD855" w:rsidR="00540E15" w:rsidRPr="009C51CE" w:rsidRDefault="00540E15" w:rsidP="00540E15">
            <w:pPr>
              <w:pStyle w:val="ListParagraph"/>
              <w:numPr>
                <w:ilvl w:val="0"/>
                <w:numId w:val="24"/>
              </w:numPr>
              <w:rPr>
                <w:color w:val="000000" w:themeColor="text1"/>
              </w:rPr>
            </w:pPr>
            <w:r w:rsidRPr="009C51CE">
              <w:rPr>
                <w:color w:val="000000" w:themeColor="text1"/>
              </w:rPr>
              <w:t>Working in groups of three, students will be given a fitness application to review (e.g. S’work It, 7 Minute Workout, Fitness Buddy, Run Keeper, Full Fitness, MyFitnessPal)</w:t>
            </w:r>
          </w:p>
          <w:p w14:paraId="5310FAA3" w14:textId="31A1E411" w:rsidR="00540E15" w:rsidRPr="009C51CE" w:rsidRDefault="00540E15" w:rsidP="00540E15">
            <w:pPr>
              <w:pStyle w:val="ListParagraph"/>
              <w:numPr>
                <w:ilvl w:val="0"/>
                <w:numId w:val="24"/>
              </w:numPr>
              <w:rPr>
                <w:color w:val="000000" w:themeColor="text1"/>
              </w:rPr>
            </w:pPr>
            <w:r w:rsidRPr="009C51CE">
              <w:rPr>
                <w:color w:val="000000" w:themeColor="text1"/>
              </w:rPr>
              <w:t xml:space="preserve">The will complete a workout using the application of their choice on their phones. Following the workout, students will be asked to provide a brief review of the application, outlining things they enjoyed, things that were unique, or things that could be changed in order to make the application better. </w:t>
            </w:r>
          </w:p>
          <w:p w14:paraId="4D6C1D2D" w14:textId="2D436D61" w:rsidR="00540E15" w:rsidRPr="009C51CE" w:rsidRDefault="00540E15" w:rsidP="00540E15">
            <w:pPr>
              <w:pStyle w:val="ListParagraph"/>
              <w:numPr>
                <w:ilvl w:val="0"/>
                <w:numId w:val="24"/>
              </w:numPr>
              <w:rPr>
                <w:color w:val="000000" w:themeColor="text1"/>
              </w:rPr>
            </w:pPr>
            <w:r w:rsidRPr="009C51CE">
              <w:rPr>
                <w:color w:val="000000" w:themeColor="text1"/>
              </w:rPr>
              <w:t xml:space="preserve">Following the lesson, students should be able to answer the question: “Would you suggest using a fitness app for a person new to working out”?” </w:t>
            </w:r>
          </w:p>
          <w:p w14:paraId="3C372C72" w14:textId="77777777" w:rsidR="00C553CF" w:rsidRPr="009C51CE" w:rsidRDefault="00C553CF" w:rsidP="00C553CF">
            <w:pPr>
              <w:rPr>
                <w:color w:val="000000" w:themeColor="text1"/>
              </w:rPr>
            </w:pPr>
            <w:r w:rsidRPr="009C51CE">
              <w:rPr>
                <w:color w:val="000000" w:themeColor="text1"/>
              </w:rPr>
              <w:t>Questioning Strategy: Essential</w:t>
            </w:r>
          </w:p>
          <w:p w14:paraId="2B63EB36" w14:textId="500DC018" w:rsidR="00C553CF" w:rsidRPr="009C51CE" w:rsidRDefault="00C553CF" w:rsidP="00C553CF">
            <w:pPr>
              <w:pStyle w:val="ListParagraph"/>
              <w:numPr>
                <w:ilvl w:val="0"/>
                <w:numId w:val="25"/>
              </w:numPr>
              <w:rPr>
                <w:color w:val="000000" w:themeColor="text1"/>
              </w:rPr>
            </w:pPr>
            <w:r w:rsidRPr="009C51CE">
              <w:rPr>
                <w:color w:val="000000" w:themeColor="text1"/>
              </w:rPr>
              <w:t>What role as technology played in the development of fitness trends around the world?</w:t>
            </w:r>
          </w:p>
          <w:p w14:paraId="2552D427" w14:textId="200460B8" w:rsidR="00540E15" w:rsidRPr="009C51CE" w:rsidRDefault="00540E15" w:rsidP="00540E15">
            <w:pPr>
              <w:pStyle w:val="ListParagraph"/>
              <w:ind w:left="0"/>
              <w:rPr>
                <w:b/>
                <w:color w:val="000000" w:themeColor="text1"/>
                <w:lang w:val="en-CA"/>
              </w:rPr>
            </w:pPr>
            <w:r w:rsidRPr="009C51CE">
              <w:rPr>
                <w:b/>
                <w:color w:val="000000" w:themeColor="text1"/>
                <w:lang w:val="en-CA"/>
              </w:rPr>
              <w:t>PGP 2.4</w:t>
            </w:r>
            <w:r w:rsidRPr="009C51CE">
              <w:rPr>
                <w:b/>
                <w:color w:val="000000" w:themeColor="text1"/>
                <w:lang w:val="en-CA"/>
              </w:rPr>
              <w:sym w:font="Wingdings" w:char="F0E0"/>
            </w:r>
            <w:r w:rsidRPr="009C51CE">
              <w:rPr>
                <w:b/>
                <w:color w:val="000000" w:themeColor="text1"/>
                <w:lang w:val="en-CA"/>
              </w:rPr>
              <w:t xml:space="preserve"> ability to use technologies readily, strategically and appropriately</w:t>
            </w:r>
          </w:p>
          <w:p w14:paraId="00B9E15E" w14:textId="48844082" w:rsidR="00EF3995" w:rsidRPr="009C51CE" w:rsidRDefault="00EF3995" w:rsidP="00540E15">
            <w:pPr>
              <w:rPr>
                <w:color w:val="000000" w:themeColor="text1"/>
              </w:rPr>
            </w:pPr>
          </w:p>
        </w:tc>
        <w:tc>
          <w:tcPr>
            <w:tcW w:w="992" w:type="dxa"/>
            <w:shd w:val="clear" w:color="auto" w:fill="FFFFFF"/>
          </w:tcPr>
          <w:p w14:paraId="76077FCD" w14:textId="77777777" w:rsidR="00EF3995" w:rsidRPr="009C51CE" w:rsidRDefault="0087351E">
            <w:pPr>
              <w:rPr>
                <w:color w:val="000000" w:themeColor="text1"/>
              </w:rPr>
            </w:pPr>
            <w:r w:rsidRPr="009C51CE">
              <w:rPr>
                <w:color w:val="000000" w:themeColor="text1"/>
              </w:rPr>
              <w:t>DL, DT</w:t>
            </w:r>
          </w:p>
        </w:tc>
        <w:tc>
          <w:tcPr>
            <w:tcW w:w="1811" w:type="dxa"/>
            <w:shd w:val="clear" w:color="auto" w:fill="FFFFFF"/>
          </w:tcPr>
          <w:p w14:paraId="18BEE592" w14:textId="77777777" w:rsidR="00EF3995" w:rsidRPr="009C51CE" w:rsidRDefault="0087351E">
            <w:pPr>
              <w:rPr>
                <w:color w:val="000000" w:themeColor="text1"/>
              </w:rPr>
            </w:pPr>
            <w:r w:rsidRPr="009C51CE">
              <w:rPr>
                <w:color w:val="000000" w:themeColor="text1"/>
              </w:rPr>
              <w:t>Student notes to review previous handouts</w:t>
            </w:r>
          </w:p>
          <w:p w14:paraId="6E79C80F" w14:textId="77777777" w:rsidR="0087351E" w:rsidRPr="009C51CE" w:rsidRDefault="0087351E">
            <w:pPr>
              <w:rPr>
                <w:color w:val="000000" w:themeColor="text1"/>
              </w:rPr>
            </w:pPr>
          </w:p>
          <w:p w14:paraId="62FF3D3F" w14:textId="77777777" w:rsidR="0087351E" w:rsidRPr="009C51CE" w:rsidRDefault="0087351E">
            <w:pPr>
              <w:rPr>
                <w:color w:val="000000" w:themeColor="text1"/>
              </w:rPr>
            </w:pPr>
            <w:r w:rsidRPr="009C51CE">
              <w:rPr>
                <w:color w:val="000000" w:themeColor="text1"/>
              </w:rPr>
              <w:t xml:space="preserve">PFP’s </w:t>
            </w:r>
          </w:p>
          <w:p w14:paraId="74DD81E2" w14:textId="77777777" w:rsidR="00540E15" w:rsidRPr="009C51CE" w:rsidRDefault="00540E15">
            <w:pPr>
              <w:rPr>
                <w:color w:val="000000" w:themeColor="text1"/>
              </w:rPr>
            </w:pPr>
          </w:p>
          <w:p w14:paraId="50FCE63A" w14:textId="76DDAF7A" w:rsidR="00540E15" w:rsidRPr="009C51CE" w:rsidRDefault="00540E15">
            <w:pPr>
              <w:rPr>
                <w:color w:val="000000" w:themeColor="text1"/>
              </w:rPr>
            </w:pPr>
            <w:r w:rsidRPr="009C51CE">
              <w:rPr>
                <w:color w:val="000000" w:themeColor="text1"/>
              </w:rPr>
              <w:t xml:space="preserve">Cell Phones </w:t>
            </w:r>
          </w:p>
        </w:tc>
      </w:tr>
      <w:tr w:rsidR="009C51CE" w:rsidRPr="009C51CE" w14:paraId="6B89CC27" w14:textId="77777777" w:rsidTr="0087351E">
        <w:tc>
          <w:tcPr>
            <w:tcW w:w="540" w:type="dxa"/>
          </w:tcPr>
          <w:p w14:paraId="0CCBDE13" w14:textId="33434C7C" w:rsidR="00EF3995" w:rsidRPr="009C51CE" w:rsidRDefault="00EF3995">
            <w:pPr>
              <w:rPr>
                <w:color w:val="000000" w:themeColor="text1"/>
              </w:rPr>
            </w:pPr>
            <w:r w:rsidRPr="009C51CE">
              <w:rPr>
                <w:color w:val="000000" w:themeColor="text1"/>
              </w:rPr>
              <w:t>7</w:t>
            </w:r>
          </w:p>
        </w:tc>
        <w:tc>
          <w:tcPr>
            <w:tcW w:w="1620" w:type="dxa"/>
          </w:tcPr>
          <w:p w14:paraId="04134603" w14:textId="77777777" w:rsidR="00EF3995" w:rsidRPr="009C51CE" w:rsidRDefault="00EF3995">
            <w:pPr>
              <w:rPr>
                <w:color w:val="000000" w:themeColor="text1"/>
              </w:rPr>
            </w:pPr>
            <w:r w:rsidRPr="009C51CE">
              <w:rPr>
                <w:color w:val="000000" w:themeColor="text1"/>
              </w:rPr>
              <w:t>Partner-workout</w:t>
            </w:r>
            <w:r w:rsidR="00BF10EA" w:rsidRPr="009C51CE">
              <w:rPr>
                <w:color w:val="000000" w:themeColor="text1"/>
              </w:rPr>
              <w:t xml:space="preserve"> Day 1</w:t>
            </w:r>
          </w:p>
          <w:p w14:paraId="7271A306" w14:textId="77777777" w:rsidR="00EF3995" w:rsidRPr="009C51CE" w:rsidRDefault="00EF3995">
            <w:pPr>
              <w:rPr>
                <w:color w:val="000000" w:themeColor="text1"/>
              </w:rPr>
            </w:pPr>
          </w:p>
          <w:p w14:paraId="0C881764" w14:textId="77777777" w:rsidR="00EF3995" w:rsidRPr="009C51CE" w:rsidRDefault="00EF3995">
            <w:pPr>
              <w:rPr>
                <w:color w:val="000000" w:themeColor="text1"/>
              </w:rPr>
            </w:pPr>
          </w:p>
        </w:tc>
        <w:tc>
          <w:tcPr>
            <w:tcW w:w="9077" w:type="dxa"/>
          </w:tcPr>
          <w:p w14:paraId="5BF614B1" w14:textId="77777777" w:rsidR="00EF3995" w:rsidRPr="009C51CE" w:rsidRDefault="00BF10EA">
            <w:pPr>
              <w:rPr>
                <w:color w:val="000000" w:themeColor="text1"/>
                <w:u w:val="single"/>
              </w:rPr>
            </w:pPr>
            <w:r w:rsidRPr="009C51CE">
              <w:rPr>
                <w:color w:val="000000" w:themeColor="text1"/>
              </w:rPr>
              <w:t xml:space="preserve">1. </w:t>
            </w:r>
            <w:r w:rsidRPr="009C51CE">
              <w:rPr>
                <w:color w:val="000000" w:themeColor="text1"/>
                <w:u w:val="single"/>
              </w:rPr>
              <w:t>Group Warm-up and Dynamic Stretch</w:t>
            </w:r>
            <w:r w:rsidR="005E10CF" w:rsidRPr="009C51CE">
              <w:rPr>
                <w:color w:val="000000" w:themeColor="text1"/>
                <w:u w:val="single"/>
              </w:rPr>
              <w:t xml:space="preserve"> (10 minutes)</w:t>
            </w:r>
          </w:p>
          <w:p w14:paraId="5E664805" w14:textId="03045ACD" w:rsidR="00620663" w:rsidRPr="009C51CE" w:rsidRDefault="00620663" w:rsidP="00620663">
            <w:pPr>
              <w:rPr>
                <w:color w:val="000000" w:themeColor="text1"/>
              </w:rPr>
            </w:pPr>
            <w:r w:rsidRPr="009C51CE">
              <w:rPr>
                <w:color w:val="000000" w:themeColor="text1"/>
              </w:rPr>
              <w:t>Questioning Strategy: Guide</w:t>
            </w:r>
          </w:p>
          <w:p w14:paraId="1E77362E" w14:textId="58AF9F4C" w:rsidR="00620663" w:rsidRPr="009C51CE" w:rsidRDefault="00620663" w:rsidP="00620663">
            <w:pPr>
              <w:pStyle w:val="ListParagraph"/>
              <w:numPr>
                <w:ilvl w:val="0"/>
                <w:numId w:val="25"/>
              </w:numPr>
              <w:rPr>
                <w:color w:val="000000" w:themeColor="text1"/>
              </w:rPr>
            </w:pPr>
            <w:r w:rsidRPr="009C51CE">
              <w:rPr>
                <w:color w:val="000000" w:themeColor="text1"/>
              </w:rPr>
              <w:t xml:space="preserve">Can you remind me some of the physical and mental reasons why it is so important to complete a dynamic warm-up before exercising? </w:t>
            </w:r>
          </w:p>
          <w:p w14:paraId="0A84C171" w14:textId="77777777" w:rsidR="00BF10EA" w:rsidRPr="009C51CE" w:rsidRDefault="00BF10EA" w:rsidP="00BF10EA">
            <w:pPr>
              <w:rPr>
                <w:color w:val="000000" w:themeColor="text1"/>
              </w:rPr>
            </w:pPr>
            <w:r w:rsidRPr="009C51CE">
              <w:rPr>
                <w:color w:val="000000" w:themeColor="text1"/>
              </w:rPr>
              <w:t xml:space="preserve">2. </w:t>
            </w:r>
            <w:r w:rsidRPr="009C51CE">
              <w:rPr>
                <w:color w:val="000000" w:themeColor="text1"/>
                <w:u w:val="single"/>
              </w:rPr>
              <w:t>Partner Workout</w:t>
            </w:r>
            <w:r w:rsidR="005E10CF" w:rsidRPr="009C51CE">
              <w:rPr>
                <w:color w:val="000000" w:themeColor="text1"/>
                <w:u w:val="single"/>
              </w:rPr>
              <w:t xml:space="preserve"> (40 minutes)</w:t>
            </w:r>
          </w:p>
          <w:p w14:paraId="21FDB830" w14:textId="77777777" w:rsidR="005E10CF" w:rsidRPr="009C51CE" w:rsidRDefault="00BF10EA" w:rsidP="005E10CF">
            <w:pPr>
              <w:numPr>
                <w:ilvl w:val="0"/>
                <w:numId w:val="16"/>
              </w:numPr>
              <w:rPr>
                <w:color w:val="000000" w:themeColor="text1"/>
              </w:rPr>
            </w:pPr>
            <w:r w:rsidRPr="009C51CE">
              <w:rPr>
                <w:color w:val="000000" w:themeColor="text1"/>
              </w:rPr>
              <w:t xml:space="preserve">Students will begin by completing their partner’s workout. Partners will be expected to provide skill cues and other technique critiques during the workout.  Upon completion, students will reflect upon their workout. The partner will identify things they liked about the workout, and things they could improve upon. </w:t>
            </w:r>
          </w:p>
          <w:p w14:paraId="7E8DB29A" w14:textId="1D09B5C2" w:rsidR="00D2127D" w:rsidRPr="009C51CE" w:rsidRDefault="00D2127D" w:rsidP="005E10CF">
            <w:pPr>
              <w:numPr>
                <w:ilvl w:val="0"/>
                <w:numId w:val="16"/>
              </w:numPr>
              <w:rPr>
                <w:color w:val="000000" w:themeColor="text1"/>
              </w:rPr>
            </w:pPr>
            <w:r w:rsidRPr="009C51CE">
              <w:rPr>
                <w:color w:val="000000" w:themeColor="text1"/>
              </w:rPr>
              <w:t>Students will be wearing their heart-rate monitors, and tracking how much time they spend in their target heart rate zones once again</w:t>
            </w:r>
          </w:p>
          <w:p w14:paraId="0EB3B1B5" w14:textId="4A72C9CB" w:rsidR="00620663" w:rsidRPr="009C51CE" w:rsidRDefault="005E10CF" w:rsidP="005E10CF">
            <w:pPr>
              <w:rPr>
                <w:color w:val="000000" w:themeColor="text1"/>
              </w:rPr>
            </w:pPr>
            <w:r w:rsidRPr="009C51CE">
              <w:rPr>
                <w:color w:val="000000" w:themeColor="text1"/>
              </w:rPr>
              <w:t>*During the workouts, I will be available for questions regarding how to execute certain exercises, as well as specific questions about student’s PFP’s</w:t>
            </w:r>
          </w:p>
          <w:p w14:paraId="24BC7809" w14:textId="77777777" w:rsidR="00D2127D" w:rsidRPr="009C51CE" w:rsidRDefault="00D2127D" w:rsidP="005E10CF">
            <w:pPr>
              <w:rPr>
                <w:color w:val="000000" w:themeColor="text1"/>
              </w:rPr>
            </w:pPr>
          </w:p>
          <w:p w14:paraId="316B72D4" w14:textId="4577EC99" w:rsidR="00D2127D" w:rsidRPr="009C51CE" w:rsidRDefault="00D2127D" w:rsidP="00D2127D">
            <w:pPr>
              <w:pStyle w:val="ListParagraph"/>
              <w:ind w:left="0"/>
              <w:rPr>
                <w:b/>
                <w:color w:val="000000" w:themeColor="text1"/>
                <w:lang w:val="en-CA"/>
              </w:rPr>
            </w:pPr>
            <w:r w:rsidRPr="009C51CE">
              <w:rPr>
                <w:b/>
                <w:color w:val="000000" w:themeColor="text1"/>
                <w:lang w:val="en-CA"/>
              </w:rPr>
              <w:t>PGP 2.4</w:t>
            </w:r>
            <w:r w:rsidRPr="009C51CE">
              <w:rPr>
                <w:b/>
                <w:color w:val="000000" w:themeColor="text1"/>
                <w:lang w:val="en-CA"/>
              </w:rPr>
              <w:sym w:font="Wingdings" w:char="F0E0"/>
            </w:r>
            <w:r w:rsidRPr="009C51CE">
              <w:rPr>
                <w:b/>
                <w:color w:val="000000" w:themeColor="text1"/>
                <w:lang w:val="en-CA"/>
              </w:rPr>
              <w:t xml:space="preserve"> ability to use technologies readily, strategically and appropriately</w:t>
            </w:r>
          </w:p>
          <w:p w14:paraId="2E3B0F96" w14:textId="620022AE" w:rsidR="00BF10EA" w:rsidRPr="009C51CE" w:rsidRDefault="008933B0" w:rsidP="00BF10EA">
            <w:pPr>
              <w:rPr>
                <w:b/>
                <w:color w:val="000000" w:themeColor="text1"/>
              </w:rPr>
            </w:pPr>
            <w:r w:rsidRPr="009C51CE">
              <w:rPr>
                <w:b/>
                <w:color w:val="000000" w:themeColor="text1"/>
              </w:rPr>
              <w:t xml:space="preserve">PGP 3.2  </w:t>
            </w:r>
            <w:r w:rsidRPr="009C51CE">
              <w:rPr>
                <w:b/>
                <w:color w:val="000000" w:themeColor="text1"/>
              </w:rPr>
              <w:sym w:font="Wingdings" w:char="F0E0"/>
            </w:r>
            <w:r w:rsidRPr="009C51CE">
              <w:rPr>
                <w:b/>
                <w:color w:val="000000" w:themeColor="text1"/>
              </w:rPr>
              <w:t xml:space="preserve"> Demonstrates the ability to use a wide variety of responsive instructional strategies (e.g. interactive instruction: partnering) and methodologies to accommodate learning styles of individual learners and support their growth as social, intellectual, physical and spiritual beings</w:t>
            </w:r>
          </w:p>
        </w:tc>
        <w:tc>
          <w:tcPr>
            <w:tcW w:w="992" w:type="dxa"/>
            <w:shd w:val="clear" w:color="auto" w:fill="FFFFFF"/>
          </w:tcPr>
          <w:p w14:paraId="2AD1BD5E" w14:textId="77777777" w:rsidR="00EF3995" w:rsidRPr="009C51CE" w:rsidRDefault="00EF3995">
            <w:pPr>
              <w:rPr>
                <w:color w:val="000000" w:themeColor="text1"/>
              </w:rPr>
            </w:pPr>
          </w:p>
        </w:tc>
        <w:tc>
          <w:tcPr>
            <w:tcW w:w="1811" w:type="dxa"/>
            <w:shd w:val="clear" w:color="auto" w:fill="FFFFFF"/>
          </w:tcPr>
          <w:p w14:paraId="4B5A8AC0" w14:textId="77777777" w:rsidR="00EF3995" w:rsidRPr="009C51CE" w:rsidRDefault="0087351E">
            <w:pPr>
              <w:rPr>
                <w:color w:val="000000" w:themeColor="text1"/>
              </w:rPr>
            </w:pPr>
            <w:r w:rsidRPr="009C51CE">
              <w:rPr>
                <w:color w:val="000000" w:themeColor="text1"/>
              </w:rPr>
              <w:t>Assessment Piece Part III</w:t>
            </w:r>
          </w:p>
        </w:tc>
      </w:tr>
      <w:tr w:rsidR="009C51CE" w:rsidRPr="009C51CE" w14:paraId="498328DB" w14:textId="77777777" w:rsidTr="0087351E">
        <w:tc>
          <w:tcPr>
            <w:tcW w:w="540" w:type="dxa"/>
          </w:tcPr>
          <w:p w14:paraId="2069DD4B" w14:textId="77777777" w:rsidR="00EF3995" w:rsidRPr="009C51CE" w:rsidRDefault="00EF3995">
            <w:pPr>
              <w:rPr>
                <w:color w:val="000000" w:themeColor="text1"/>
              </w:rPr>
            </w:pPr>
            <w:r w:rsidRPr="009C51CE">
              <w:rPr>
                <w:color w:val="000000" w:themeColor="text1"/>
              </w:rPr>
              <w:t>8</w:t>
            </w:r>
          </w:p>
        </w:tc>
        <w:tc>
          <w:tcPr>
            <w:tcW w:w="1620" w:type="dxa"/>
          </w:tcPr>
          <w:p w14:paraId="185B5A18" w14:textId="77777777" w:rsidR="00EF3995" w:rsidRPr="009C51CE" w:rsidRDefault="00BF10EA">
            <w:pPr>
              <w:rPr>
                <w:color w:val="000000" w:themeColor="text1"/>
              </w:rPr>
            </w:pPr>
            <w:r w:rsidRPr="009C51CE">
              <w:rPr>
                <w:color w:val="000000" w:themeColor="text1"/>
              </w:rPr>
              <w:t>Partner Workout Day 2</w:t>
            </w:r>
          </w:p>
          <w:p w14:paraId="039C0804" w14:textId="77777777" w:rsidR="00EF3995" w:rsidRPr="009C51CE" w:rsidRDefault="00EF3995">
            <w:pPr>
              <w:rPr>
                <w:color w:val="000000" w:themeColor="text1"/>
              </w:rPr>
            </w:pPr>
          </w:p>
        </w:tc>
        <w:tc>
          <w:tcPr>
            <w:tcW w:w="9077" w:type="dxa"/>
          </w:tcPr>
          <w:p w14:paraId="647EFBA7" w14:textId="77777777" w:rsidR="00EF3995" w:rsidRPr="009C51CE" w:rsidRDefault="00BF10EA">
            <w:pPr>
              <w:rPr>
                <w:color w:val="000000" w:themeColor="text1"/>
              </w:rPr>
            </w:pPr>
            <w:r w:rsidRPr="009C51CE">
              <w:rPr>
                <w:color w:val="000000" w:themeColor="text1"/>
              </w:rPr>
              <w:t>The lesson will be the same as the previous day, with the other partner’s workout to be completed</w:t>
            </w:r>
          </w:p>
          <w:p w14:paraId="768915B9" w14:textId="0123835A" w:rsidR="00620663" w:rsidRPr="009C51CE" w:rsidRDefault="00620663" w:rsidP="00620663">
            <w:pPr>
              <w:rPr>
                <w:color w:val="000000" w:themeColor="text1"/>
              </w:rPr>
            </w:pPr>
            <w:r w:rsidRPr="009C51CE">
              <w:rPr>
                <w:color w:val="000000" w:themeColor="text1"/>
              </w:rPr>
              <w:t xml:space="preserve">Questioning Strategy: </w:t>
            </w:r>
          </w:p>
          <w:p w14:paraId="0413552B" w14:textId="77777777" w:rsidR="00620663" w:rsidRPr="009C51CE" w:rsidRDefault="00620663" w:rsidP="00620663">
            <w:pPr>
              <w:pStyle w:val="ListParagraph"/>
              <w:numPr>
                <w:ilvl w:val="0"/>
                <w:numId w:val="25"/>
              </w:numPr>
              <w:rPr>
                <w:color w:val="000000" w:themeColor="text1"/>
              </w:rPr>
            </w:pPr>
            <w:r w:rsidRPr="009C51CE">
              <w:rPr>
                <w:color w:val="000000" w:themeColor="text1"/>
              </w:rPr>
              <w:t>What role as technology played in the development of fitness trends around the world?</w:t>
            </w:r>
          </w:p>
          <w:p w14:paraId="6C2BFF77" w14:textId="77777777" w:rsidR="00620663" w:rsidRPr="009C51CE" w:rsidRDefault="00620663" w:rsidP="00620663">
            <w:pPr>
              <w:pStyle w:val="ListParagraph"/>
              <w:ind w:left="0"/>
              <w:rPr>
                <w:b/>
                <w:color w:val="000000" w:themeColor="text1"/>
                <w:lang w:val="en-CA"/>
              </w:rPr>
            </w:pPr>
            <w:r w:rsidRPr="009C51CE">
              <w:rPr>
                <w:b/>
                <w:color w:val="000000" w:themeColor="text1"/>
                <w:lang w:val="en-CA"/>
              </w:rPr>
              <w:t>PGP 2.4</w:t>
            </w:r>
            <w:r w:rsidRPr="009C51CE">
              <w:rPr>
                <w:b/>
                <w:color w:val="000000" w:themeColor="text1"/>
                <w:lang w:val="en-CA"/>
              </w:rPr>
              <w:sym w:font="Wingdings" w:char="F0E0"/>
            </w:r>
            <w:r w:rsidRPr="009C51CE">
              <w:rPr>
                <w:b/>
                <w:color w:val="000000" w:themeColor="text1"/>
                <w:lang w:val="en-CA"/>
              </w:rPr>
              <w:t xml:space="preserve"> ability to use technologies readily, strategically and appropriately</w:t>
            </w:r>
          </w:p>
          <w:p w14:paraId="13EC24E6" w14:textId="328979D6" w:rsidR="00620663" w:rsidRPr="009C51CE" w:rsidRDefault="00620663">
            <w:pPr>
              <w:rPr>
                <w:b/>
                <w:color w:val="000000" w:themeColor="text1"/>
              </w:rPr>
            </w:pPr>
            <w:r w:rsidRPr="009C51CE">
              <w:rPr>
                <w:b/>
                <w:color w:val="000000" w:themeColor="text1"/>
              </w:rPr>
              <w:t xml:space="preserve">PGP 3.2  </w:t>
            </w:r>
            <w:r w:rsidRPr="009C51CE">
              <w:rPr>
                <w:b/>
                <w:color w:val="000000" w:themeColor="text1"/>
              </w:rPr>
              <w:sym w:font="Wingdings" w:char="F0E0"/>
            </w:r>
            <w:r w:rsidRPr="009C51CE">
              <w:rPr>
                <w:b/>
                <w:color w:val="000000" w:themeColor="text1"/>
              </w:rPr>
              <w:t xml:space="preserve"> Demonstrates the ability to use a wide variety of responsive instructional strategies (e.g. interactive instruction: partnering) and methodologies to accommodate </w:t>
            </w:r>
            <w:r w:rsidRPr="009C51CE">
              <w:rPr>
                <w:b/>
                <w:color w:val="000000" w:themeColor="text1"/>
              </w:rPr>
              <w:lastRenderedPageBreak/>
              <w:t>learning styles of individual learners and support their growth as social, intellectual, physical and spiritual beings</w:t>
            </w:r>
          </w:p>
        </w:tc>
        <w:tc>
          <w:tcPr>
            <w:tcW w:w="992" w:type="dxa"/>
            <w:shd w:val="clear" w:color="auto" w:fill="FFFFFF"/>
          </w:tcPr>
          <w:p w14:paraId="65503BCE" w14:textId="77777777" w:rsidR="00EF3995" w:rsidRPr="009C51CE" w:rsidRDefault="0087351E">
            <w:pPr>
              <w:rPr>
                <w:color w:val="000000" w:themeColor="text1"/>
              </w:rPr>
            </w:pPr>
            <w:r w:rsidRPr="009C51CE">
              <w:rPr>
                <w:color w:val="000000" w:themeColor="text1"/>
              </w:rPr>
              <w:lastRenderedPageBreak/>
              <w:t>DL, DT</w:t>
            </w:r>
          </w:p>
        </w:tc>
        <w:tc>
          <w:tcPr>
            <w:tcW w:w="1811" w:type="dxa"/>
            <w:shd w:val="clear" w:color="auto" w:fill="FFFFFF"/>
          </w:tcPr>
          <w:p w14:paraId="52134D23" w14:textId="77777777" w:rsidR="00EF3995" w:rsidRPr="009C51CE" w:rsidRDefault="0087351E">
            <w:pPr>
              <w:rPr>
                <w:color w:val="000000" w:themeColor="text1"/>
              </w:rPr>
            </w:pPr>
            <w:r w:rsidRPr="009C51CE">
              <w:rPr>
                <w:color w:val="000000" w:themeColor="text1"/>
              </w:rPr>
              <w:t>Assessment Piece Part III</w:t>
            </w:r>
          </w:p>
        </w:tc>
      </w:tr>
      <w:tr w:rsidR="009C51CE" w:rsidRPr="009C51CE" w14:paraId="191AC702" w14:textId="77777777" w:rsidTr="0087351E">
        <w:tc>
          <w:tcPr>
            <w:tcW w:w="540" w:type="dxa"/>
          </w:tcPr>
          <w:p w14:paraId="47C33E0A" w14:textId="77777777" w:rsidR="00EF3995" w:rsidRPr="009C51CE" w:rsidRDefault="00EF3995">
            <w:pPr>
              <w:rPr>
                <w:color w:val="000000" w:themeColor="text1"/>
              </w:rPr>
            </w:pPr>
            <w:r w:rsidRPr="009C51CE">
              <w:rPr>
                <w:color w:val="000000" w:themeColor="text1"/>
              </w:rPr>
              <w:t>9</w:t>
            </w:r>
          </w:p>
        </w:tc>
        <w:tc>
          <w:tcPr>
            <w:tcW w:w="1620" w:type="dxa"/>
          </w:tcPr>
          <w:p w14:paraId="282FCF5D" w14:textId="77777777" w:rsidR="00EF3995" w:rsidRPr="009C51CE" w:rsidRDefault="00BF10EA">
            <w:pPr>
              <w:rPr>
                <w:color w:val="000000" w:themeColor="text1"/>
              </w:rPr>
            </w:pPr>
            <w:r w:rsidRPr="009C51CE">
              <w:rPr>
                <w:color w:val="000000" w:themeColor="text1"/>
              </w:rPr>
              <w:t>Final Day</w:t>
            </w:r>
          </w:p>
          <w:p w14:paraId="4D32F26F" w14:textId="77777777" w:rsidR="00EF3995" w:rsidRPr="009C51CE" w:rsidRDefault="00EF3995">
            <w:pPr>
              <w:rPr>
                <w:color w:val="000000" w:themeColor="text1"/>
              </w:rPr>
            </w:pPr>
          </w:p>
        </w:tc>
        <w:tc>
          <w:tcPr>
            <w:tcW w:w="9077" w:type="dxa"/>
          </w:tcPr>
          <w:p w14:paraId="368B6963" w14:textId="77777777" w:rsidR="00BF10EA" w:rsidRPr="009C51CE" w:rsidRDefault="00BF10EA" w:rsidP="00BF10EA">
            <w:pPr>
              <w:rPr>
                <w:color w:val="000000" w:themeColor="text1"/>
              </w:rPr>
            </w:pPr>
            <w:r w:rsidRPr="009C51CE">
              <w:rPr>
                <w:color w:val="000000" w:themeColor="text1"/>
              </w:rPr>
              <w:t xml:space="preserve">1. </w:t>
            </w:r>
            <w:r w:rsidRPr="009C51CE">
              <w:rPr>
                <w:color w:val="000000" w:themeColor="text1"/>
                <w:u w:val="single"/>
              </w:rPr>
              <w:t>Assessment</w:t>
            </w:r>
            <w:r w:rsidR="005E10CF" w:rsidRPr="009C51CE">
              <w:rPr>
                <w:color w:val="000000" w:themeColor="text1"/>
                <w:u w:val="single"/>
              </w:rPr>
              <w:t xml:space="preserve"> (20 minutes)</w:t>
            </w:r>
          </w:p>
          <w:p w14:paraId="1D56C55F" w14:textId="77777777" w:rsidR="00EF3995" w:rsidRPr="009C51CE" w:rsidRDefault="00BF10EA" w:rsidP="00BF10EA">
            <w:pPr>
              <w:numPr>
                <w:ilvl w:val="0"/>
                <w:numId w:val="16"/>
              </w:numPr>
              <w:rPr>
                <w:color w:val="000000" w:themeColor="text1"/>
              </w:rPr>
            </w:pPr>
            <w:r w:rsidRPr="009C51CE">
              <w:rPr>
                <w:color w:val="000000" w:themeColor="text1"/>
              </w:rPr>
              <w:t xml:space="preserve">Students will begin by completing a Unit Quiz, and hand in their PFP’s and Personal Reflections (Part’s I and II of the assessment piece) </w:t>
            </w:r>
          </w:p>
          <w:p w14:paraId="24DE8F27" w14:textId="77777777" w:rsidR="00BF10EA" w:rsidRPr="009C51CE" w:rsidRDefault="00BF10EA" w:rsidP="00BF10EA">
            <w:pPr>
              <w:rPr>
                <w:color w:val="000000" w:themeColor="text1"/>
              </w:rPr>
            </w:pPr>
            <w:r w:rsidRPr="009C51CE">
              <w:rPr>
                <w:color w:val="000000" w:themeColor="text1"/>
              </w:rPr>
              <w:t xml:space="preserve">2. </w:t>
            </w:r>
            <w:r w:rsidRPr="009C51CE">
              <w:rPr>
                <w:color w:val="000000" w:themeColor="text1"/>
                <w:u w:val="single"/>
              </w:rPr>
              <w:t>Journal Reflection #3</w:t>
            </w:r>
            <w:r w:rsidR="005E10CF" w:rsidRPr="009C51CE">
              <w:rPr>
                <w:color w:val="000000" w:themeColor="text1"/>
                <w:u w:val="single"/>
              </w:rPr>
              <w:t xml:space="preserve"> (20 minutes)</w:t>
            </w:r>
          </w:p>
          <w:p w14:paraId="09268325" w14:textId="77777777" w:rsidR="00BF10EA" w:rsidRPr="009C51CE" w:rsidRDefault="00BF10EA" w:rsidP="00BF10EA">
            <w:pPr>
              <w:numPr>
                <w:ilvl w:val="0"/>
                <w:numId w:val="16"/>
              </w:numPr>
              <w:rPr>
                <w:color w:val="000000" w:themeColor="text1"/>
              </w:rPr>
            </w:pPr>
            <w:r w:rsidRPr="009C51CE">
              <w:rPr>
                <w:color w:val="000000" w:themeColor="text1"/>
              </w:rPr>
              <w:t xml:space="preserve">Did you achieve your goals that you set during Journal #2? How will you adapt your PFP as you get stronger and need more variation to continue your growth? </w:t>
            </w:r>
            <w:r w:rsidR="0087351E" w:rsidRPr="009C51CE">
              <w:rPr>
                <w:color w:val="000000" w:themeColor="text1"/>
              </w:rPr>
              <w:t>How will you share your knowledge of weight-training with others in your community?</w:t>
            </w:r>
          </w:p>
          <w:p w14:paraId="2581C9DB" w14:textId="77777777" w:rsidR="00BF10EA" w:rsidRPr="009C51CE" w:rsidRDefault="00BF10EA" w:rsidP="00BF10EA">
            <w:pPr>
              <w:rPr>
                <w:color w:val="000000" w:themeColor="text1"/>
              </w:rPr>
            </w:pPr>
            <w:r w:rsidRPr="009C51CE">
              <w:rPr>
                <w:color w:val="000000" w:themeColor="text1"/>
              </w:rPr>
              <w:t>3.</w:t>
            </w:r>
            <w:r w:rsidRPr="009C51CE">
              <w:rPr>
                <w:color w:val="000000" w:themeColor="text1"/>
                <w:u w:val="single"/>
              </w:rPr>
              <w:t xml:space="preserve"> Core Strength Circuit</w:t>
            </w:r>
            <w:r w:rsidR="005E10CF" w:rsidRPr="009C51CE">
              <w:rPr>
                <w:color w:val="000000" w:themeColor="text1"/>
                <w:u w:val="single"/>
              </w:rPr>
              <w:t xml:space="preserve"> (20 minutes)</w:t>
            </w:r>
          </w:p>
          <w:p w14:paraId="02C22AB6" w14:textId="6D9C5350" w:rsidR="008933B0" w:rsidRPr="009C51CE" w:rsidRDefault="00BF10EA" w:rsidP="008933B0">
            <w:pPr>
              <w:numPr>
                <w:ilvl w:val="0"/>
                <w:numId w:val="16"/>
              </w:numPr>
              <w:rPr>
                <w:color w:val="000000" w:themeColor="text1"/>
              </w:rPr>
            </w:pPr>
            <w:r w:rsidRPr="009C51CE">
              <w:rPr>
                <w:color w:val="000000" w:themeColor="text1"/>
              </w:rPr>
              <w:t>The final 20 minutes of class will be used for a core strength circuit.  There will be 8 different small groups. Each group will introduce an exercise, and the class will do that exercise for 30 seconds. This circuit will be repeated 4 times.</w:t>
            </w:r>
          </w:p>
          <w:p w14:paraId="7F299EDC" w14:textId="3A3F689E" w:rsidR="008933B0" w:rsidRPr="009C51CE" w:rsidRDefault="008933B0" w:rsidP="008933B0">
            <w:pPr>
              <w:rPr>
                <w:b/>
                <w:color w:val="000000" w:themeColor="text1"/>
              </w:rPr>
            </w:pPr>
            <w:r w:rsidRPr="009C51CE">
              <w:rPr>
                <w:b/>
                <w:color w:val="000000" w:themeColor="text1"/>
              </w:rPr>
              <w:t>PGP 3.1</w:t>
            </w:r>
            <w:r w:rsidRPr="009C51CE">
              <w:rPr>
                <w:b/>
                <w:color w:val="000000" w:themeColor="text1"/>
              </w:rPr>
              <w:sym w:font="Wingdings" w:char="F0E0"/>
            </w:r>
            <w:r w:rsidRPr="009C51CE">
              <w:rPr>
                <w:b/>
                <w:color w:val="000000" w:themeColor="text1"/>
              </w:rPr>
              <w:t xml:space="preserve"> Demonstrates the ability to utilize meaningful, equitable and holistic approaches to assessment and evaluation</w:t>
            </w:r>
          </w:p>
        </w:tc>
        <w:tc>
          <w:tcPr>
            <w:tcW w:w="992" w:type="dxa"/>
            <w:shd w:val="clear" w:color="auto" w:fill="FFFFFF"/>
          </w:tcPr>
          <w:p w14:paraId="7AC068FC" w14:textId="77777777" w:rsidR="00EF3995" w:rsidRPr="009C51CE" w:rsidRDefault="0087351E">
            <w:pPr>
              <w:rPr>
                <w:color w:val="000000" w:themeColor="text1"/>
              </w:rPr>
            </w:pPr>
            <w:r w:rsidRPr="009C51CE">
              <w:rPr>
                <w:color w:val="000000" w:themeColor="text1"/>
              </w:rPr>
              <w:t>DI, DT, DL, DSR</w:t>
            </w:r>
          </w:p>
        </w:tc>
        <w:tc>
          <w:tcPr>
            <w:tcW w:w="1811" w:type="dxa"/>
            <w:shd w:val="clear" w:color="auto" w:fill="FFFFFF"/>
          </w:tcPr>
          <w:p w14:paraId="4288908B" w14:textId="77777777" w:rsidR="00EF3995" w:rsidRPr="009C51CE" w:rsidRDefault="0087351E">
            <w:pPr>
              <w:rPr>
                <w:color w:val="000000" w:themeColor="text1"/>
              </w:rPr>
            </w:pPr>
            <w:r w:rsidRPr="009C51CE">
              <w:rPr>
                <w:color w:val="000000" w:themeColor="text1"/>
              </w:rPr>
              <w:t>Unit Quiz’s (Part I)</w:t>
            </w:r>
          </w:p>
          <w:p w14:paraId="0C1E0E39" w14:textId="77777777" w:rsidR="0087351E" w:rsidRPr="009C51CE" w:rsidRDefault="0087351E">
            <w:pPr>
              <w:rPr>
                <w:color w:val="000000" w:themeColor="text1"/>
              </w:rPr>
            </w:pPr>
          </w:p>
          <w:p w14:paraId="78145F7E" w14:textId="77777777" w:rsidR="0087351E" w:rsidRPr="009C51CE" w:rsidRDefault="0087351E">
            <w:pPr>
              <w:rPr>
                <w:color w:val="000000" w:themeColor="text1"/>
              </w:rPr>
            </w:pPr>
            <w:r w:rsidRPr="009C51CE">
              <w:rPr>
                <w:color w:val="000000" w:themeColor="text1"/>
              </w:rPr>
              <w:t>Loose-leaf for Journal #3</w:t>
            </w:r>
          </w:p>
          <w:p w14:paraId="40A06D38" w14:textId="77777777" w:rsidR="0087351E" w:rsidRPr="009C51CE" w:rsidRDefault="0087351E">
            <w:pPr>
              <w:rPr>
                <w:color w:val="000000" w:themeColor="text1"/>
              </w:rPr>
            </w:pPr>
          </w:p>
          <w:p w14:paraId="658ACE57" w14:textId="77777777" w:rsidR="0087351E" w:rsidRPr="009C51CE" w:rsidRDefault="0087351E">
            <w:pPr>
              <w:rPr>
                <w:color w:val="000000" w:themeColor="text1"/>
              </w:rPr>
            </w:pPr>
          </w:p>
        </w:tc>
      </w:tr>
    </w:tbl>
    <w:p w14:paraId="19B4848F" w14:textId="77777777" w:rsidR="006A17C5" w:rsidRPr="009C51CE" w:rsidRDefault="006A17C5">
      <w:pPr>
        <w:rPr>
          <w:color w:val="000000" w:themeColor="text1"/>
        </w:rPr>
      </w:pPr>
    </w:p>
    <w:p w14:paraId="3D4E1B32" w14:textId="77777777" w:rsidR="006A17C5" w:rsidRPr="009C51CE" w:rsidRDefault="006A17C5">
      <w:pPr>
        <w:rPr>
          <w:color w:val="000000" w:themeColor="text1"/>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8266"/>
      </w:tblGrid>
      <w:tr w:rsidR="009C51CE" w:rsidRPr="009C51CE" w14:paraId="6912A99B" w14:textId="77777777" w:rsidTr="004D00DC">
        <w:trPr>
          <w:trHeight w:val="422"/>
        </w:trPr>
        <w:tc>
          <w:tcPr>
            <w:tcW w:w="14328" w:type="dxa"/>
            <w:gridSpan w:val="2"/>
            <w:shd w:val="clear" w:color="auto" w:fill="E0E0E0"/>
          </w:tcPr>
          <w:p w14:paraId="26BAD88F" w14:textId="77777777" w:rsidR="003E0F5C" w:rsidRPr="009C51CE" w:rsidRDefault="003E0F5C" w:rsidP="004D00DC">
            <w:pPr>
              <w:jc w:val="center"/>
              <w:rPr>
                <w:b/>
                <w:bCs/>
                <w:color w:val="000000" w:themeColor="text1"/>
                <w:sz w:val="32"/>
                <w:szCs w:val="32"/>
              </w:rPr>
            </w:pPr>
            <w:r w:rsidRPr="009C51CE">
              <w:rPr>
                <w:b/>
                <w:bCs/>
                <w:color w:val="000000" w:themeColor="text1"/>
                <w:sz w:val="32"/>
                <w:szCs w:val="32"/>
              </w:rPr>
              <w:t>Assess and Reflect (Stage 4)</w:t>
            </w:r>
          </w:p>
        </w:tc>
      </w:tr>
      <w:tr w:rsidR="009C51CE" w:rsidRPr="009C51CE" w14:paraId="44A20E87" w14:textId="77777777" w:rsidTr="00172676">
        <w:trPr>
          <w:trHeight w:val="422"/>
        </w:trPr>
        <w:tc>
          <w:tcPr>
            <w:tcW w:w="6062" w:type="dxa"/>
            <w:shd w:val="clear" w:color="auto" w:fill="E0E0E0"/>
          </w:tcPr>
          <w:p w14:paraId="0C01A057" w14:textId="77777777" w:rsidR="005F58B6" w:rsidRPr="009C51CE" w:rsidRDefault="005F58B6" w:rsidP="005F58B6">
            <w:pPr>
              <w:rPr>
                <w:b/>
                <w:bCs/>
                <w:color w:val="000000" w:themeColor="text1"/>
                <w:sz w:val="24"/>
                <w:szCs w:val="24"/>
              </w:rPr>
            </w:pPr>
            <w:r w:rsidRPr="009C51CE">
              <w:rPr>
                <w:b/>
                <w:bCs/>
                <w:color w:val="000000" w:themeColor="text1"/>
                <w:sz w:val="24"/>
                <w:szCs w:val="24"/>
              </w:rPr>
              <w:t>Considerations</w:t>
            </w:r>
          </w:p>
        </w:tc>
        <w:tc>
          <w:tcPr>
            <w:tcW w:w="8266" w:type="dxa"/>
            <w:shd w:val="clear" w:color="auto" w:fill="E0E0E0"/>
          </w:tcPr>
          <w:p w14:paraId="3570D4D7" w14:textId="77777777" w:rsidR="005F58B6" w:rsidRPr="009C51CE" w:rsidRDefault="005F58B6" w:rsidP="005F58B6">
            <w:pPr>
              <w:rPr>
                <w:b/>
                <w:bCs/>
                <w:color w:val="000000" w:themeColor="text1"/>
                <w:sz w:val="24"/>
                <w:szCs w:val="24"/>
              </w:rPr>
            </w:pPr>
            <w:r w:rsidRPr="009C51CE">
              <w:rPr>
                <w:b/>
                <w:bCs/>
                <w:color w:val="000000" w:themeColor="text1"/>
                <w:sz w:val="24"/>
                <w:szCs w:val="24"/>
              </w:rPr>
              <w:t>Comments</w:t>
            </w:r>
          </w:p>
        </w:tc>
      </w:tr>
      <w:tr w:rsidR="009C51CE" w:rsidRPr="009C51CE" w14:paraId="33F1C8DF" w14:textId="77777777" w:rsidTr="00172676">
        <w:trPr>
          <w:trHeight w:val="188"/>
        </w:trPr>
        <w:tc>
          <w:tcPr>
            <w:tcW w:w="6062" w:type="dxa"/>
            <w:shd w:val="clear" w:color="auto" w:fill="E0E0E0"/>
          </w:tcPr>
          <w:p w14:paraId="18142364" w14:textId="77777777" w:rsidR="003E0F5C" w:rsidRPr="009C51CE" w:rsidRDefault="003E0F5C" w:rsidP="004D00DC">
            <w:pPr>
              <w:rPr>
                <w:b/>
                <w:color w:val="000000" w:themeColor="text1"/>
              </w:rPr>
            </w:pPr>
            <w:r w:rsidRPr="009C51CE">
              <w:rPr>
                <w:b/>
                <w:color w:val="000000" w:themeColor="text1"/>
              </w:rPr>
              <w:t>Required Areas of Study:</w:t>
            </w:r>
          </w:p>
          <w:p w14:paraId="579E7EB4" w14:textId="77777777" w:rsidR="003E0F5C" w:rsidRPr="009C51CE" w:rsidRDefault="003E0F5C" w:rsidP="004D00DC">
            <w:pPr>
              <w:rPr>
                <w:b/>
                <w:color w:val="000000" w:themeColor="text1"/>
              </w:rPr>
            </w:pPr>
            <w:r w:rsidRPr="009C51CE">
              <w:rPr>
                <w:b/>
                <w:color w:val="000000" w:themeColor="text1"/>
              </w:rPr>
              <w:t xml:space="preserve"> Is there alignment between outcomes, performance assessment and learning experiences?</w:t>
            </w:r>
          </w:p>
        </w:tc>
        <w:tc>
          <w:tcPr>
            <w:tcW w:w="8266" w:type="dxa"/>
            <w:shd w:val="clear" w:color="auto" w:fill="auto"/>
          </w:tcPr>
          <w:p w14:paraId="766FB540" w14:textId="24760FD5" w:rsidR="00172676" w:rsidRPr="009C51CE" w:rsidRDefault="00315B1C" w:rsidP="004D00DC">
            <w:pPr>
              <w:rPr>
                <w:color w:val="000000" w:themeColor="text1"/>
              </w:rPr>
            </w:pPr>
            <w:r w:rsidRPr="009C51CE">
              <w:rPr>
                <w:color w:val="000000" w:themeColor="text1"/>
              </w:rPr>
              <w:t>I believe there is an alignment between outcomes, performance assessment and learning experiences in this unit.  The lesson plans and assessment pieces are created to directly assess the outcomes, and the learning experiences in this unit will reflect various indicators from each of the three outcomes (9.1, 9.3, 9.4, 9.10</w:t>
            </w:r>
            <w:r w:rsidR="0029108A" w:rsidRPr="009C51CE">
              <w:rPr>
                <w:color w:val="000000" w:themeColor="text1"/>
              </w:rPr>
              <w:t>, 9.13</w:t>
            </w:r>
            <w:r w:rsidRPr="009C51CE">
              <w:rPr>
                <w:color w:val="000000" w:themeColor="text1"/>
              </w:rPr>
              <w:t>)</w:t>
            </w:r>
          </w:p>
          <w:p w14:paraId="36894DBD" w14:textId="77777777" w:rsidR="00172676" w:rsidRPr="009C51CE" w:rsidRDefault="00172676" w:rsidP="004D00DC">
            <w:pPr>
              <w:rPr>
                <w:color w:val="000000" w:themeColor="text1"/>
              </w:rPr>
            </w:pPr>
          </w:p>
          <w:p w14:paraId="4C781E4E" w14:textId="77777777" w:rsidR="00172676" w:rsidRPr="009C51CE" w:rsidRDefault="00172676" w:rsidP="004D00DC">
            <w:pPr>
              <w:rPr>
                <w:color w:val="000000" w:themeColor="text1"/>
              </w:rPr>
            </w:pPr>
          </w:p>
          <w:p w14:paraId="372F7D97" w14:textId="77777777" w:rsidR="00BB7608" w:rsidRPr="009C51CE" w:rsidRDefault="00BB7608" w:rsidP="004D00DC">
            <w:pPr>
              <w:rPr>
                <w:color w:val="000000" w:themeColor="text1"/>
              </w:rPr>
            </w:pPr>
          </w:p>
        </w:tc>
      </w:tr>
      <w:tr w:rsidR="009C51CE" w:rsidRPr="009C51CE" w14:paraId="33C8E8DE" w14:textId="77777777" w:rsidTr="00172676">
        <w:trPr>
          <w:trHeight w:val="70"/>
        </w:trPr>
        <w:tc>
          <w:tcPr>
            <w:tcW w:w="6062" w:type="dxa"/>
            <w:shd w:val="clear" w:color="auto" w:fill="E0E0E0"/>
          </w:tcPr>
          <w:p w14:paraId="5DB3E3A2" w14:textId="77777777" w:rsidR="003E0F5C" w:rsidRPr="009C51CE" w:rsidRDefault="003E0F5C" w:rsidP="004D00DC">
            <w:pPr>
              <w:rPr>
                <w:b/>
                <w:color w:val="000000" w:themeColor="text1"/>
              </w:rPr>
            </w:pPr>
            <w:r w:rsidRPr="009C51CE">
              <w:rPr>
                <w:b/>
                <w:color w:val="000000" w:themeColor="text1"/>
              </w:rPr>
              <w:t xml:space="preserve">Adaptive Dimension: </w:t>
            </w:r>
          </w:p>
          <w:p w14:paraId="5930A8C6" w14:textId="77777777" w:rsidR="003E0F5C" w:rsidRPr="009C51CE" w:rsidRDefault="003E0F5C" w:rsidP="004D00DC">
            <w:pPr>
              <w:rPr>
                <w:b/>
                <w:color w:val="000000" w:themeColor="text1"/>
              </w:rPr>
            </w:pPr>
            <w:r w:rsidRPr="009C51CE">
              <w:rPr>
                <w:b/>
                <w:color w:val="000000" w:themeColor="text1"/>
              </w:rPr>
              <w:t>Have I made purposeful adjustments to the curriculum content (not outcomes), instructional practices, and/or the learning environment to meet the learning needs</w:t>
            </w:r>
            <w:r w:rsidR="008C5995" w:rsidRPr="009C51CE">
              <w:rPr>
                <w:b/>
                <w:color w:val="000000" w:themeColor="text1"/>
              </w:rPr>
              <w:t xml:space="preserve"> and diversities</w:t>
            </w:r>
            <w:r w:rsidRPr="009C51CE">
              <w:rPr>
                <w:b/>
                <w:color w:val="000000" w:themeColor="text1"/>
              </w:rPr>
              <w:t xml:space="preserve"> of all my students?</w:t>
            </w:r>
          </w:p>
        </w:tc>
        <w:tc>
          <w:tcPr>
            <w:tcW w:w="8266" w:type="dxa"/>
            <w:shd w:val="clear" w:color="auto" w:fill="auto"/>
          </w:tcPr>
          <w:p w14:paraId="3AC7957D" w14:textId="77777777" w:rsidR="00A237BA" w:rsidRPr="009C51CE" w:rsidRDefault="00A237BA" w:rsidP="004D00DC">
            <w:pPr>
              <w:rPr>
                <w:color w:val="000000" w:themeColor="text1"/>
              </w:rPr>
            </w:pPr>
            <w:r w:rsidRPr="009C51CE">
              <w:rPr>
                <w:color w:val="000000" w:themeColor="text1"/>
                <w:u w:val="single"/>
              </w:rPr>
              <w:t>For struggling students:</w:t>
            </w:r>
          </w:p>
          <w:p w14:paraId="15BEA2EC" w14:textId="77777777" w:rsidR="00C71023" w:rsidRPr="009C51CE" w:rsidRDefault="00C71023" w:rsidP="00C71023">
            <w:pPr>
              <w:numPr>
                <w:ilvl w:val="0"/>
                <w:numId w:val="10"/>
              </w:numPr>
              <w:rPr>
                <w:color w:val="000000" w:themeColor="text1"/>
              </w:rPr>
            </w:pPr>
            <w:r w:rsidRPr="009C51CE">
              <w:rPr>
                <w:color w:val="000000" w:themeColor="text1"/>
              </w:rPr>
              <w:t xml:space="preserve">For EAL students: be sure to include additional notes accompanied by pictures of weight-room machines and exercises. </w:t>
            </w:r>
          </w:p>
          <w:p w14:paraId="4D7CE84A" w14:textId="77777777" w:rsidR="00A237BA" w:rsidRPr="009C51CE" w:rsidRDefault="00315B1C" w:rsidP="00315B1C">
            <w:pPr>
              <w:numPr>
                <w:ilvl w:val="0"/>
                <w:numId w:val="10"/>
              </w:numPr>
              <w:rPr>
                <w:color w:val="000000" w:themeColor="text1"/>
              </w:rPr>
            </w:pPr>
            <w:r w:rsidRPr="009C51CE">
              <w:rPr>
                <w:color w:val="000000" w:themeColor="text1"/>
              </w:rPr>
              <w:t>Use a microphone for students with hearing impairments</w:t>
            </w:r>
          </w:p>
          <w:p w14:paraId="4BE82D55" w14:textId="77777777" w:rsidR="00C71023" w:rsidRPr="009C51CE" w:rsidRDefault="00C71023" w:rsidP="00315B1C">
            <w:pPr>
              <w:numPr>
                <w:ilvl w:val="0"/>
                <w:numId w:val="10"/>
              </w:numPr>
              <w:rPr>
                <w:color w:val="000000" w:themeColor="text1"/>
              </w:rPr>
            </w:pPr>
            <w:r w:rsidRPr="009C51CE">
              <w:rPr>
                <w:color w:val="000000" w:themeColor="text1"/>
              </w:rPr>
              <w:t>Offer additional weight room hours for students to practice their skills in the weight room</w:t>
            </w:r>
          </w:p>
          <w:p w14:paraId="251FF68A" w14:textId="77777777" w:rsidR="00C71023" w:rsidRPr="009C51CE" w:rsidRDefault="00C71023" w:rsidP="00315B1C">
            <w:pPr>
              <w:numPr>
                <w:ilvl w:val="0"/>
                <w:numId w:val="10"/>
              </w:numPr>
              <w:rPr>
                <w:color w:val="000000" w:themeColor="text1"/>
              </w:rPr>
            </w:pPr>
            <w:r w:rsidRPr="009C51CE">
              <w:rPr>
                <w:color w:val="000000" w:themeColor="text1"/>
              </w:rPr>
              <w:t>Offer more one on one time (before or after school) to help struggling students complete their PFP</w:t>
            </w:r>
          </w:p>
          <w:p w14:paraId="5641CBBF" w14:textId="77777777" w:rsidR="00A237BA" w:rsidRPr="009C51CE" w:rsidRDefault="00A237BA" w:rsidP="004D00DC">
            <w:pPr>
              <w:rPr>
                <w:color w:val="000000" w:themeColor="text1"/>
              </w:rPr>
            </w:pPr>
          </w:p>
          <w:p w14:paraId="35324065" w14:textId="77777777" w:rsidR="00A237BA" w:rsidRPr="009C51CE" w:rsidRDefault="00A237BA" w:rsidP="004D00DC">
            <w:pPr>
              <w:rPr>
                <w:color w:val="000000" w:themeColor="text1"/>
              </w:rPr>
            </w:pPr>
          </w:p>
          <w:p w14:paraId="63DD2CA5" w14:textId="77777777" w:rsidR="00A237BA" w:rsidRPr="009C51CE" w:rsidRDefault="00A237BA" w:rsidP="004D00DC">
            <w:pPr>
              <w:rPr>
                <w:color w:val="000000" w:themeColor="text1"/>
              </w:rPr>
            </w:pPr>
            <w:r w:rsidRPr="009C51CE">
              <w:rPr>
                <w:color w:val="000000" w:themeColor="text1"/>
                <w:u w:val="single"/>
              </w:rPr>
              <w:t>For students who need a challenge:</w:t>
            </w:r>
          </w:p>
          <w:p w14:paraId="37069A7F" w14:textId="77777777" w:rsidR="00A237BA" w:rsidRPr="009C51CE" w:rsidRDefault="00315B1C" w:rsidP="004D00DC">
            <w:pPr>
              <w:numPr>
                <w:ilvl w:val="0"/>
                <w:numId w:val="10"/>
              </w:numPr>
              <w:rPr>
                <w:color w:val="000000" w:themeColor="text1"/>
              </w:rPr>
            </w:pPr>
            <w:r w:rsidRPr="009C51CE">
              <w:rPr>
                <w:color w:val="000000" w:themeColor="text1"/>
              </w:rPr>
              <w:t>Increase difficulty of exercises (i.e. increasing the weight or reps)</w:t>
            </w:r>
          </w:p>
          <w:p w14:paraId="1361CAD6" w14:textId="77777777" w:rsidR="00C71023" w:rsidRPr="009C51CE" w:rsidRDefault="00C71023" w:rsidP="004D00DC">
            <w:pPr>
              <w:numPr>
                <w:ilvl w:val="0"/>
                <w:numId w:val="10"/>
              </w:numPr>
              <w:rPr>
                <w:color w:val="000000" w:themeColor="text1"/>
              </w:rPr>
            </w:pPr>
            <w:r w:rsidRPr="009C51CE">
              <w:rPr>
                <w:color w:val="000000" w:themeColor="text1"/>
              </w:rPr>
              <w:t xml:space="preserve">Ask students who need a challenge to share their knowledge with students who may be struggling to put together their PFP </w:t>
            </w:r>
          </w:p>
          <w:p w14:paraId="29AF3F46" w14:textId="77777777" w:rsidR="00C71023" w:rsidRPr="009C51CE" w:rsidRDefault="00C71023" w:rsidP="004D00DC">
            <w:pPr>
              <w:numPr>
                <w:ilvl w:val="0"/>
                <w:numId w:val="10"/>
              </w:numPr>
              <w:rPr>
                <w:color w:val="000000" w:themeColor="text1"/>
              </w:rPr>
            </w:pPr>
            <w:r w:rsidRPr="009C51CE">
              <w:rPr>
                <w:color w:val="000000" w:themeColor="text1"/>
              </w:rPr>
              <w:t>Utilize different technology (i.e. phone app’s) to increase the variation of these student’s workout</w:t>
            </w:r>
          </w:p>
          <w:p w14:paraId="431B1781" w14:textId="77777777" w:rsidR="00C71023" w:rsidRPr="009C51CE" w:rsidRDefault="00C71023" w:rsidP="004D00DC">
            <w:pPr>
              <w:numPr>
                <w:ilvl w:val="0"/>
                <w:numId w:val="10"/>
              </w:numPr>
              <w:rPr>
                <w:color w:val="000000" w:themeColor="text1"/>
              </w:rPr>
            </w:pPr>
            <w:r w:rsidRPr="009C51CE">
              <w:rPr>
                <w:color w:val="000000" w:themeColor="text1"/>
              </w:rPr>
              <w:t xml:space="preserve">Provide additional reading material concerning new fitness trends (e.g. HIIT Training, Barre training, etc.) </w:t>
            </w:r>
          </w:p>
          <w:p w14:paraId="48CE8EFF" w14:textId="40CB5347" w:rsidR="0029108A" w:rsidRPr="009C51CE" w:rsidRDefault="0029108A" w:rsidP="004D00DC">
            <w:pPr>
              <w:numPr>
                <w:ilvl w:val="0"/>
                <w:numId w:val="10"/>
              </w:numPr>
              <w:rPr>
                <w:color w:val="000000" w:themeColor="text1"/>
              </w:rPr>
            </w:pPr>
            <w:r w:rsidRPr="009C51CE">
              <w:rPr>
                <w:color w:val="000000" w:themeColor="text1"/>
              </w:rPr>
              <w:lastRenderedPageBreak/>
              <w:t>Challenge students to incorporate elements of fitness from a variety of cultures into their personal fitness plans (e.g. Zumba, Yoga, Tai-Chi, etc.)</w:t>
            </w:r>
          </w:p>
          <w:p w14:paraId="1927FBDB" w14:textId="77777777" w:rsidR="0029108A" w:rsidRPr="009C51CE" w:rsidRDefault="0029108A" w:rsidP="0029108A">
            <w:pPr>
              <w:rPr>
                <w:color w:val="000000" w:themeColor="text1"/>
              </w:rPr>
            </w:pPr>
          </w:p>
          <w:p w14:paraId="016176C0" w14:textId="77777777" w:rsidR="00A237BA" w:rsidRPr="009C51CE" w:rsidRDefault="00A237BA" w:rsidP="004D00DC">
            <w:pPr>
              <w:rPr>
                <w:color w:val="000000" w:themeColor="text1"/>
              </w:rPr>
            </w:pPr>
          </w:p>
          <w:p w14:paraId="131550C9" w14:textId="77777777" w:rsidR="00A237BA" w:rsidRPr="009C51CE" w:rsidRDefault="00A237BA" w:rsidP="004D00DC">
            <w:pPr>
              <w:rPr>
                <w:color w:val="000000" w:themeColor="text1"/>
              </w:rPr>
            </w:pPr>
          </w:p>
        </w:tc>
      </w:tr>
      <w:tr w:rsidR="009C51CE" w:rsidRPr="009C51CE" w14:paraId="522EB95A" w14:textId="77777777" w:rsidTr="00172676">
        <w:trPr>
          <w:trHeight w:val="70"/>
        </w:trPr>
        <w:tc>
          <w:tcPr>
            <w:tcW w:w="6062" w:type="dxa"/>
            <w:shd w:val="clear" w:color="auto" w:fill="E0E0E0"/>
          </w:tcPr>
          <w:p w14:paraId="3D9A5451" w14:textId="77777777" w:rsidR="003E0F5C" w:rsidRPr="009C51CE" w:rsidRDefault="003E0F5C" w:rsidP="004D00DC">
            <w:pPr>
              <w:rPr>
                <w:b/>
                <w:color w:val="000000" w:themeColor="text1"/>
              </w:rPr>
            </w:pPr>
            <w:r w:rsidRPr="009C51CE">
              <w:rPr>
                <w:b/>
                <w:color w:val="000000" w:themeColor="text1"/>
              </w:rPr>
              <w:lastRenderedPageBreak/>
              <w:t xml:space="preserve">Instructional Approaches: </w:t>
            </w:r>
          </w:p>
          <w:p w14:paraId="64A18A71" w14:textId="77777777" w:rsidR="003E0F5C" w:rsidRPr="009C51CE" w:rsidRDefault="003E0F5C" w:rsidP="004D00DC">
            <w:pPr>
              <w:rPr>
                <w:b/>
                <w:color w:val="000000" w:themeColor="text1"/>
              </w:rPr>
            </w:pPr>
            <w:r w:rsidRPr="009C51CE">
              <w:rPr>
                <w:b/>
                <w:color w:val="000000" w:themeColor="text1"/>
              </w:rPr>
              <w:t>Do I use a variety of teacher directed and student centered instructional approaches?</w:t>
            </w:r>
          </w:p>
        </w:tc>
        <w:tc>
          <w:tcPr>
            <w:tcW w:w="8266" w:type="dxa"/>
            <w:shd w:val="clear" w:color="auto" w:fill="auto"/>
          </w:tcPr>
          <w:p w14:paraId="2448FF7F" w14:textId="77777777" w:rsidR="003E0F5C" w:rsidRPr="009C51CE" w:rsidRDefault="003E0F5C" w:rsidP="004D00DC">
            <w:pPr>
              <w:rPr>
                <w:color w:val="000000" w:themeColor="text1"/>
              </w:rPr>
            </w:pPr>
          </w:p>
          <w:p w14:paraId="1F7E7AF0" w14:textId="2D9D5575" w:rsidR="00172676" w:rsidRPr="009C51CE" w:rsidRDefault="00C71023" w:rsidP="004D00DC">
            <w:pPr>
              <w:rPr>
                <w:color w:val="000000" w:themeColor="text1"/>
              </w:rPr>
            </w:pPr>
            <w:r w:rsidRPr="009C51CE">
              <w:rPr>
                <w:color w:val="000000" w:themeColor="text1"/>
              </w:rPr>
              <w:t xml:space="preserve">I try to include </w:t>
            </w:r>
            <w:r w:rsidR="00705E21" w:rsidRPr="009C51CE">
              <w:rPr>
                <w:color w:val="000000" w:themeColor="text1"/>
              </w:rPr>
              <w:t>several</w:t>
            </w:r>
            <w:r w:rsidRPr="009C51CE">
              <w:rPr>
                <w:color w:val="000000" w:themeColor="text1"/>
              </w:rPr>
              <w:t xml:space="preserve"> instructional approaches in each lesson.  For example, the lesson may begin with group instruction (direct) but will branch into small group activities (collaborative).  Each lesson typically includes a warm-up, which will be lead by students after the first few classes. As the unit progresses, it becomes more and more student-centered, as students are expected to take control of their learning and implement their PFP’s both individually, and with their peers. </w:t>
            </w:r>
            <w:r w:rsidR="006C5E6E" w:rsidRPr="009C51CE">
              <w:rPr>
                <w:color w:val="000000" w:themeColor="text1"/>
              </w:rPr>
              <w:t>My goal when revising my unit to include elements of culturally responsive instruction was to integrate more opportunities for student-centered instruction, as this type of instruction allows students to control learning and provide meaningfulness and relevancy</w:t>
            </w:r>
            <w:r w:rsidR="001D28EE" w:rsidRPr="009C51CE">
              <w:rPr>
                <w:color w:val="000000" w:themeColor="text1"/>
              </w:rPr>
              <w:t>.</w:t>
            </w:r>
          </w:p>
          <w:p w14:paraId="2DF5C68B" w14:textId="77777777" w:rsidR="0029108A" w:rsidRPr="009C51CE" w:rsidRDefault="0029108A" w:rsidP="004D00DC">
            <w:pPr>
              <w:rPr>
                <w:color w:val="000000" w:themeColor="text1"/>
              </w:rPr>
            </w:pPr>
          </w:p>
          <w:p w14:paraId="523F0DD2" w14:textId="77777777" w:rsidR="00172676" w:rsidRPr="009C51CE" w:rsidRDefault="00172676" w:rsidP="004D00DC">
            <w:pPr>
              <w:rPr>
                <w:color w:val="000000" w:themeColor="text1"/>
              </w:rPr>
            </w:pPr>
          </w:p>
          <w:p w14:paraId="580219D0" w14:textId="77777777" w:rsidR="00172676" w:rsidRPr="009C51CE" w:rsidRDefault="00172676" w:rsidP="004D00DC">
            <w:pPr>
              <w:rPr>
                <w:color w:val="000000" w:themeColor="text1"/>
              </w:rPr>
            </w:pPr>
          </w:p>
          <w:p w14:paraId="63A5294F" w14:textId="77777777" w:rsidR="00172676" w:rsidRPr="009C51CE" w:rsidRDefault="00172676" w:rsidP="004D00DC">
            <w:pPr>
              <w:rPr>
                <w:color w:val="000000" w:themeColor="text1"/>
              </w:rPr>
            </w:pPr>
          </w:p>
        </w:tc>
      </w:tr>
      <w:tr w:rsidR="009C51CE" w:rsidRPr="009C51CE" w14:paraId="04C58961" w14:textId="77777777" w:rsidTr="00172676">
        <w:trPr>
          <w:trHeight w:val="70"/>
        </w:trPr>
        <w:tc>
          <w:tcPr>
            <w:tcW w:w="6062" w:type="dxa"/>
            <w:shd w:val="clear" w:color="auto" w:fill="E0E0E0"/>
          </w:tcPr>
          <w:p w14:paraId="6589A2FC" w14:textId="77777777" w:rsidR="003E0F5C" w:rsidRPr="009C51CE" w:rsidRDefault="003E0F5C" w:rsidP="004D00DC">
            <w:pPr>
              <w:rPr>
                <w:b/>
                <w:color w:val="000000" w:themeColor="text1"/>
              </w:rPr>
            </w:pPr>
            <w:r w:rsidRPr="009C51CE">
              <w:rPr>
                <w:b/>
                <w:color w:val="000000" w:themeColor="text1"/>
              </w:rPr>
              <w:t>Resource Based Learning:</w:t>
            </w:r>
          </w:p>
          <w:p w14:paraId="6C3E8FF6" w14:textId="77777777" w:rsidR="003E0F5C" w:rsidRPr="009C51CE" w:rsidRDefault="003E0F5C" w:rsidP="004D00DC">
            <w:pPr>
              <w:rPr>
                <w:b/>
                <w:color w:val="000000" w:themeColor="text1"/>
              </w:rPr>
            </w:pPr>
            <w:r w:rsidRPr="009C51CE">
              <w:rPr>
                <w:b/>
                <w:color w:val="000000" w:themeColor="text1"/>
              </w:rPr>
              <w:t xml:space="preserve"> Do the students have access to various resources on an ongoing basis?</w:t>
            </w:r>
          </w:p>
        </w:tc>
        <w:tc>
          <w:tcPr>
            <w:tcW w:w="8266" w:type="dxa"/>
            <w:shd w:val="clear" w:color="auto" w:fill="auto"/>
          </w:tcPr>
          <w:p w14:paraId="3725B838" w14:textId="77777777" w:rsidR="003E0F5C" w:rsidRPr="009C51CE" w:rsidRDefault="003E0F5C" w:rsidP="004D00DC">
            <w:pPr>
              <w:rPr>
                <w:color w:val="000000" w:themeColor="text1"/>
              </w:rPr>
            </w:pPr>
          </w:p>
          <w:p w14:paraId="3D190CE4" w14:textId="61EE6E65" w:rsidR="00172676" w:rsidRPr="009C51CE" w:rsidRDefault="00C71023" w:rsidP="004D00DC">
            <w:pPr>
              <w:rPr>
                <w:color w:val="000000" w:themeColor="text1"/>
              </w:rPr>
            </w:pPr>
            <w:r w:rsidRPr="009C51CE">
              <w:rPr>
                <w:color w:val="000000" w:themeColor="text1"/>
              </w:rPr>
              <w:t>I will strive to include the information needed for students to be successful in this unit, and understand the various new terms and literacies introduced.  I will also strive to provide additional readings that examine new fitness trends, to increase student’s knowledge on what is happening right now in the world of health and fitness.</w:t>
            </w:r>
            <w:r w:rsidR="006C5E6E" w:rsidRPr="009C51CE">
              <w:rPr>
                <w:color w:val="000000" w:themeColor="text1"/>
              </w:rPr>
              <w:t xml:space="preserve">  I created a lesson that focuses entirely on examining health and wellness trends for individuals from different cultural or religious backgrounds</w:t>
            </w:r>
            <w:r w:rsidR="00536671" w:rsidRPr="009C51CE">
              <w:rPr>
                <w:color w:val="000000" w:themeColor="text1"/>
              </w:rPr>
              <w:t xml:space="preserve">.  The two articles included in that lesson are great resources that provide students with additional information surrounding Aboriginal health in Canada, as well as Muslim women and the barriers they face when participating in physical activity. </w:t>
            </w:r>
          </w:p>
          <w:p w14:paraId="07E43E1A" w14:textId="659C88EB" w:rsidR="001D28EE" w:rsidRPr="009C51CE" w:rsidRDefault="001D28EE" w:rsidP="004D00DC">
            <w:pPr>
              <w:rPr>
                <w:color w:val="000000" w:themeColor="text1"/>
              </w:rPr>
            </w:pPr>
            <w:r w:rsidRPr="009C51CE">
              <w:rPr>
                <w:color w:val="000000" w:themeColor="text1"/>
              </w:rPr>
              <w:t xml:space="preserve">Students will have access to a number of technological resources throughout the duration of this unit. I will aim to have students wearing their heart-rate monitors for up to four lessons in this unit, as this is a style of technology that allows students a quantitative measurement of their overall effort. I will also give students an opportunity to assess a variety of fitness app’s, and let them create their own workout using the app. </w:t>
            </w:r>
          </w:p>
          <w:p w14:paraId="05106AC9" w14:textId="77777777" w:rsidR="00172676" w:rsidRPr="009C51CE" w:rsidRDefault="00172676" w:rsidP="004D00DC">
            <w:pPr>
              <w:rPr>
                <w:color w:val="000000" w:themeColor="text1"/>
              </w:rPr>
            </w:pPr>
          </w:p>
          <w:p w14:paraId="61DD6055" w14:textId="77777777" w:rsidR="00172676" w:rsidRPr="009C51CE" w:rsidRDefault="00172676" w:rsidP="004D00DC">
            <w:pPr>
              <w:rPr>
                <w:color w:val="000000" w:themeColor="text1"/>
              </w:rPr>
            </w:pPr>
          </w:p>
        </w:tc>
      </w:tr>
      <w:tr w:rsidR="009C51CE" w:rsidRPr="009C51CE" w14:paraId="0404E45B" w14:textId="77777777" w:rsidTr="00172676">
        <w:trPr>
          <w:trHeight w:val="530"/>
        </w:trPr>
        <w:tc>
          <w:tcPr>
            <w:tcW w:w="6062" w:type="dxa"/>
            <w:shd w:val="clear" w:color="auto" w:fill="E0E0E0"/>
          </w:tcPr>
          <w:p w14:paraId="29340251" w14:textId="77777777" w:rsidR="003E0F5C" w:rsidRPr="009C51CE" w:rsidRDefault="003E0F5C" w:rsidP="004D00DC">
            <w:pPr>
              <w:autoSpaceDE w:val="0"/>
              <w:autoSpaceDN w:val="0"/>
              <w:adjustRightInd w:val="0"/>
              <w:rPr>
                <w:b/>
                <w:color w:val="000000" w:themeColor="text1"/>
              </w:rPr>
            </w:pPr>
            <w:r w:rsidRPr="009C51CE">
              <w:rPr>
                <w:b/>
                <w:color w:val="000000" w:themeColor="text1"/>
              </w:rPr>
              <w:t xml:space="preserve">FNM/I Content and Perspectives/Gender Equity/Multicultural Education: </w:t>
            </w:r>
          </w:p>
          <w:p w14:paraId="4B499A1E" w14:textId="77777777" w:rsidR="003E0F5C" w:rsidRPr="009C51CE" w:rsidRDefault="003E0F5C" w:rsidP="004D00DC">
            <w:pPr>
              <w:autoSpaceDE w:val="0"/>
              <w:autoSpaceDN w:val="0"/>
              <w:adjustRightInd w:val="0"/>
              <w:rPr>
                <w:b/>
                <w:color w:val="000000" w:themeColor="text1"/>
              </w:rPr>
            </w:pPr>
            <w:r w:rsidRPr="009C51CE">
              <w:rPr>
                <w:b/>
                <w:color w:val="000000" w:themeColor="text1"/>
              </w:rPr>
              <w:t xml:space="preserve">Have I nurtured and promoted diversity while honoring each child’s identity? </w:t>
            </w:r>
          </w:p>
        </w:tc>
        <w:tc>
          <w:tcPr>
            <w:tcW w:w="8266" w:type="dxa"/>
            <w:shd w:val="clear" w:color="auto" w:fill="auto"/>
          </w:tcPr>
          <w:p w14:paraId="61AA4FAE" w14:textId="54400FFB" w:rsidR="00172676" w:rsidRPr="009C51CE" w:rsidRDefault="00C71023" w:rsidP="004D00DC">
            <w:pPr>
              <w:rPr>
                <w:color w:val="000000" w:themeColor="text1"/>
              </w:rPr>
            </w:pPr>
            <w:r w:rsidRPr="009C51CE">
              <w:rPr>
                <w:color w:val="000000" w:themeColor="text1"/>
              </w:rPr>
              <w:t xml:space="preserve">I will strive to create a gymnasium and weight-room environment that is welcoming and accepting of all student diversities.  I will incorporate FNMI content through warm-up games, and will touch upon a variety of </w:t>
            </w:r>
            <w:r w:rsidR="00A77D9E" w:rsidRPr="009C51CE">
              <w:rPr>
                <w:color w:val="000000" w:themeColor="text1"/>
              </w:rPr>
              <w:t xml:space="preserve">multicultural fitness perspectives throughout </w:t>
            </w:r>
            <w:r w:rsidR="00536671" w:rsidRPr="009C51CE">
              <w:rPr>
                <w:color w:val="000000" w:themeColor="text1"/>
              </w:rPr>
              <w:t>my set</w:t>
            </w:r>
            <w:r w:rsidR="00A77D9E" w:rsidRPr="009C51CE">
              <w:rPr>
                <w:color w:val="000000" w:themeColor="text1"/>
              </w:rPr>
              <w:t xml:space="preserve">-inductions. </w:t>
            </w:r>
            <w:r w:rsidR="00536671" w:rsidRPr="009C51CE">
              <w:rPr>
                <w:color w:val="000000" w:themeColor="text1"/>
              </w:rPr>
              <w:t xml:space="preserve">I will also strive to continually reflect on the question “why are people physically inactive” and address this question for a number of specific ethnic and racial groups within our community and country. </w:t>
            </w:r>
          </w:p>
          <w:p w14:paraId="5DBFBDCC" w14:textId="77777777" w:rsidR="00172676" w:rsidRPr="009C51CE" w:rsidRDefault="00172676" w:rsidP="004D00DC">
            <w:pPr>
              <w:rPr>
                <w:color w:val="000000" w:themeColor="text1"/>
              </w:rPr>
            </w:pPr>
          </w:p>
          <w:p w14:paraId="1FE1110E" w14:textId="77777777" w:rsidR="00172676" w:rsidRPr="009C51CE" w:rsidRDefault="00172676" w:rsidP="004D00DC">
            <w:pPr>
              <w:rPr>
                <w:color w:val="000000" w:themeColor="text1"/>
              </w:rPr>
            </w:pPr>
          </w:p>
          <w:p w14:paraId="185806AD" w14:textId="77777777" w:rsidR="00172676" w:rsidRPr="009C51CE" w:rsidRDefault="00172676" w:rsidP="004D00DC">
            <w:pPr>
              <w:rPr>
                <w:color w:val="000000" w:themeColor="text1"/>
              </w:rPr>
            </w:pPr>
          </w:p>
        </w:tc>
      </w:tr>
    </w:tbl>
    <w:p w14:paraId="4AB931CD" w14:textId="77777777" w:rsidR="003E0F5C" w:rsidRPr="009C51CE" w:rsidRDefault="003E0F5C">
      <w:pPr>
        <w:rPr>
          <w:color w:val="000000" w:themeColor="text1"/>
        </w:rPr>
      </w:pPr>
    </w:p>
    <w:p w14:paraId="3DB86EE6" w14:textId="77777777" w:rsidR="00736A8F" w:rsidRPr="009C51CE" w:rsidRDefault="00736A8F" w:rsidP="00495C77">
      <w:pPr>
        <w:outlineLvl w:val="0"/>
        <w:rPr>
          <w:color w:val="000000" w:themeColor="text1"/>
          <w:sz w:val="18"/>
        </w:rPr>
      </w:pPr>
      <w:r w:rsidRPr="009C51CE">
        <w:rPr>
          <w:color w:val="000000" w:themeColor="text1"/>
          <w:sz w:val="18"/>
        </w:rPr>
        <w:t xml:space="preserve">From:  Wiggins, Grant and J. McTighe. (1998). </w:t>
      </w:r>
      <w:r w:rsidRPr="009C51CE">
        <w:rPr>
          <w:i/>
          <w:iCs/>
          <w:color w:val="000000" w:themeColor="text1"/>
          <w:sz w:val="18"/>
          <w:u w:val="single"/>
        </w:rPr>
        <w:t>Understanding by Design</w:t>
      </w:r>
      <w:r w:rsidRPr="009C51CE">
        <w:rPr>
          <w:color w:val="000000" w:themeColor="text1"/>
          <w:sz w:val="18"/>
        </w:rPr>
        <w:t>, Association for Supervision and Curriculum Development, ISBN # 0-87120-313-8 (pbk)</w:t>
      </w:r>
    </w:p>
    <w:p w14:paraId="678336D5" w14:textId="77777777" w:rsidR="00736A8F" w:rsidRPr="009C51CE" w:rsidRDefault="00736A8F">
      <w:pPr>
        <w:rPr>
          <w:color w:val="000000" w:themeColor="text1"/>
        </w:rPr>
      </w:pPr>
    </w:p>
    <w:p w14:paraId="4DB35F0C" w14:textId="77777777" w:rsidR="00391230" w:rsidRPr="009C51CE" w:rsidRDefault="00391230">
      <w:pPr>
        <w:rPr>
          <w:color w:val="000000" w:themeColor="text1"/>
        </w:rPr>
      </w:pPr>
    </w:p>
    <w:sectPr w:rsidR="00391230" w:rsidRPr="009C51CE" w:rsidSect="00517F2E">
      <w:pgSz w:w="15840" w:h="12240" w:orient="landscape"/>
      <w:pgMar w:top="426" w:right="1080" w:bottom="28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114"/>
    <w:multiLevelType w:val="hybridMultilevel"/>
    <w:tmpl w:val="DE8891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D653F"/>
    <w:multiLevelType w:val="hybridMultilevel"/>
    <w:tmpl w:val="F3A230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D473E"/>
    <w:multiLevelType w:val="hybridMultilevel"/>
    <w:tmpl w:val="AB4C32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A7A40"/>
    <w:multiLevelType w:val="hybridMultilevel"/>
    <w:tmpl w:val="3BC8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92EF4"/>
    <w:multiLevelType w:val="hybridMultilevel"/>
    <w:tmpl w:val="E420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A0EB8"/>
    <w:multiLevelType w:val="hybridMultilevel"/>
    <w:tmpl w:val="9BDA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C7571"/>
    <w:multiLevelType w:val="hybridMultilevel"/>
    <w:tmpl w:val="7A102F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E477F"/>
    <w:multiLevelType w:val="hybridMultilevel"/>
    <w:tmpl w:val="0DC235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943CB"/>
    <w:multiLevelType w:val="hybridMultilevel"/>
    <w:tmpl w:val="15F6E2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22183"/>
    <w:multiLevelType w:val="hybridMultilevel"/>
    <w:tmpl w:val="C42A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D7ACB"/>
    <w:multiLevelType w:val="hybridMultilevel"/>
    <w:tmpl w:val="99C0F0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E0E9F"/>
    <w:multiLevelType w:val="hybridMultilevel"/>
    <w:tmpl w:val="40DA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77D1C"/>
    <w:multiLevelType w:val="hybridMultilevel"/>
    <w:tmpl w:val="FB3CD184"/>
    <w:lvl w:ilvl="0" w:tplc="592C823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AA2706"/>
    <w:multiLevelType w:val="hybridMultilevel"/>
    <w:tmpl w:val="A408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B1620"/>
    <w:multiLevelType w:val="hybridMultilevel"/>
    <w:tmpl w:val="46EA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A0E10"/>
    <w:multiLevelType w:val="hybridMultilevel"/>
    <w:tmpl w:val="66FC4E88"/>
    <w:lvl w:ilvl="0" w:tplc="592C823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AA3B44"/>
    <w:multiLevelType w:val="hybridMultilevel"/>
    <w:tmpl w:val="D326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C18E9"/>
    <w:multiLevelType w:val="hybridMultilevel"/>
    <w:tmpl w:val="E73A18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2F5997"/>
    <w:multiLevelType w:val="hybridMultilevel"/>
    <w:tmpl w:val="104440B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9" w15:restartNumberingAfterBreak="0">
    <w:nsid w:val="5A814683"/>
    <w:multiLevelType w:val="hybridMultilevel"/>
    <w:tmpl w:val="9E98C3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1E4BC9"/>
    <w:multiLevelType w:val="hybridMultilevel"/>
    <w:tmpl w:val="2812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420369"/>
    <w:multiLevelType w:val="hybridMultilevel"/>
    <w:tmpl w:val="EA74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C04FB2"/>
    <w:multiLevelType w:val="hybridMultilevel"/>
    <w:tmpl w:val="C33EDBA8"/>
    <w:lvl w:ilvl="0" w:tplc="6C94EF74">
      <w:start w:val="1"/>
      <w:numFmt w:val="bullet"/>
      <w:lvlText w:val="•"/>
      <w:lvlJc w:val="left"/>
      <w:pPr>
        <w:tabs>
          <w:tab w:val="num" w:pos="720"/>
        </w:tabs>
        <w:ind w:left="720" w:hanging="360"/>
      </w:pPr>
      <w:rPr>
        <w:rFonts w:ascii="Times New Roman" w:hAnsi="Times New Roman" w:hint="default"/>
      </w:rPr>
    </w:lvl>
    <w:lvl w:ilvl="1" w:tplc="D870E56A" w:tentative="1">
      <w:start w:val="1"/>
      <w:numFmt w:val="bullet"/>
      <w:lvlText w:val="•"/>
      <w:lvlJc w:val="left"/>
      <w:pPr>
        <w:tabs>
          <w:tab w:val="num" w:pos="1440"/>
        </w:tabs>
        <w:ind w:left="1440" w:hanging="360"/>
      </w:pPr>
      <w:rPr>
        <w:rFonts w:ascii="Times New Roman" w:hAnsi="Times New Roman" w:hint="default"/>
      </w:rPr>
    </w:lvl>
    <w:lvl w:ilvl="2" w:tplc="BDB2F7C6" w:tentative="1">
      <w:start w:val="1"/>
      <w:numFmt w:val="bullet"/>
      <w:lvlText w:val="•"/>
      <w:lvlJc w:val="left"/>
      <w:pPr>
        <w:tabs>
          <w:tab w:val="num" w:pos="2160"/>
        </w:tabs>
        <w:ind w:left="2160" w:hanging="360"/>
      </w:pPr>
      <w:rPr>
        <w:rFonts w:ascii="Times New Roman" w:hAnsi="Times New Roman" w:hint="default"/>
      </w:rPr>
    </w:lvl>
    <w:lvl w:ilvl="3" w:tplc="193C6A28" w:tentative="1">
      <w:start w:val="1"/>
      <w:numFmt w:val="bullet"/>
      <w:lvlText w:val="•"/>
      <w:lvlJc w:val="left"/>
      <w:pPr>
        <w:tabs>
          <w:tab w:val="num" w:pos="2880"/>
        </w:tabs>
        <w:ind w:left="2880" w:hanging="360"/>
      </w:pPr>
      <w:rPr>
        <w:rFonts w:ascii="Times New Roman" w:hAnsi="Times New Roman" w:hint="default"/>
      </w:rPr>
    </w:lvl>
    <w:lvl w:ilvl="4" w:tplc="0C4E4BEA" w:tentative="1">
      <w:start w:val="1"/>
      <w:numFmt w:val="bullet"/>
      <w:lvlText w:val="•"/>
      <w:lvlJc w:val="left"/>
      <w:pPr>
        <w:tabs>
          <w:tab w:val="num" w:pos="3600"/>
        </w:tabs>
        <w:ind w:left="3600" w:hanging="360"/>
      </w:pPr>
      <w:rPr>
        <w:rFonts w:ascii="Times New Roman" w:hAnsi="Times New Roman" w:hint="default"/>
      </w:rPr>
    </w:lvl>
    <w:lvl w:ilvl="5" w:tplc="C068F8BE" w:tentative="1">
      <w:start w:val="1"/>
      <w:numFmt w:val="bullet"/>
      <w:lvlText w:val="•"/>
      <w:lvlJc w:val="left"/>
      <w:pPr>
        <w:tabs>
          <w:tab w:val="num" w:pos="4320"/>
        </w:tabs>
        <w:ind w:left="4320" w:hanging="360"/>
      </w:pPr>
      <w:rPr>
        <w:rFonts w:ascii="Times New Roman" w:hAnsi="Times New Roman" w:hint="default"/>
      </w:rPr>
    </w:lvl>
    <w:lvl w:ilvl="6" w:tplc="20420D9E" w:tentative="1">
      <w:start w:val="1"/>
      <w:numFmt w:val="bullet"/>
      <w:lvlText w:val="•"/>
      <w:lvlJc w:val="left"/>
      <w:pPr>
        <w:tabs>
          <w:tab w:val="num" w:pos="5040"/>
        </w:tabs>
        <w:ind w:left="5040" w:hanging="360"/>
      </w:pPr>
      <w:rPr>
        <w:rFonts w:ascii="Times New Roman" w:hAnsi="Times New Roman" w:hint="default"/>
      </w:rPr>
    </w:lvl>
    <w:lvl w:ilvl="7" w:tplc="E79043D2" w:tentative="1">
      <w:start w:val="1"/>
      <w:numFmt w:val="bullet"/>
      <w:lvlText w:val="•"/>
      <w:lvlJc w:val="left"/>
      <w:pPr>
        <w:tabs>
          <w:tab w:val="num" w:pos="5760"/>
        </w:tabs>
        <w:ind w:left="5760" w:hanging="360"/>
      </w:pPr>
      <w:rPr>
        <w:rFonts w:ascii="Times New Roman" w:hAnsi="Times New Roman" w:hint="default"/>
      </w:rPr>
    </w:lvl>
    <w:lvl w:ilvl="8" w:tplc="38E4F36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ABF4BB9"/>
    <w:multiLevelType w:val="hybridMultilevel"/>
    <w:tmpl w:val="6394A8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64F30"/>
    <w:multiLevelType w:val="hybridMultilevel"/>
    <w:tmpl w:val="5906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5"/>
  </w:num>
  <w:num w:numId="4">
    <w:abstractNumId w:val="12"/>
  </w:num>
  <w:num w:numId="5">
    <w:abstractNumId w:val="21"/>
  </w:num>
  <w:num w:numId="6">
    <w:abstractNumId w:val="20"/>
  </w:num>
  <w:num w:numId="7">
    <w:abstractNumId w:val="5"/>
  </w:num>
  <w:num w:numId="8">
    <w:abstractNumId w:val="16"/>
  </w:num>
  <w:num w:numId="9">
    <w:abstractNumId w:val="24"/>
  </w:num>
  <w:num w:numId="10">
    <w:abstractNumId w:val="13"/>
  </w:num>
  <w:num w:numId="11">
    <w:abstractNumId w:val="3"/>
  </w:num>
  <w:num w:numId="12">
    <w:abstractNumId w:val="18"/>
  </w:num>
  <w:num w:numId="13">
    <w:abstractNumId w:val="14"/>
  </w:num>
  <w:num w:numId="14">
    <w:abstractNumId w:val="11"/>
  </w:num>
  <w:num w:numId="15">
    <w:abstractNumId w:val="9"/>
  </w:num>
  <w:num w:numId="16">
    <w:abstractNumId w:val="4"/>
  </w:num>
  <w:num w:numId="17">
    <w:abstractNumId w:val="7"/>
  </w:num>
  <w:num w:numId="18">
    <w:abstractNumId w:val="1"/>
  </w:num>
  <w:num w:numId="19">
    <w:abstractNumId w:val="17"/>
  </w:num>
  <w:num w:numId="20">
    <w:abstractNumId w:val="23"/>
  </w:num>
  <w:num w:numId="21">
    <w:abstractNumId w:val="10"/>
  </w:num>
  <w:num w:numId="22">
    <w:abstractNumId w:val="6"/>
  </w:num>
  <w:num w:numId="23">
    <w:abstractNumId w:val="2"/>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CA"/>
    <w:rsid w:val="000335DB"/>
    <w:rsid w:val="00035180"/>
    <w:rsid w:val="00050812"/>
    <w:rsid w:val="0006211E"/>
    <w:rsid w:val="0006737A"/>
    <w:rsid w:val="00067B6A"/>
    <w:rsid w:val="0008034C"/>
    <w:rsid w:val="00087488"/>
    <w:rsid w:val="000A109E"/>
    <w:rsid w:val="000F23E8"/>
    <w:rsid w:val="00172676"/>
    <w:rsid w:val="00180F6F"/>
    <w:rsid w:val="001D28EE"/>
    <w:rsid w:val="00244576"/>
    <w:rsid w:val="00266BCE"/>
    <w:rsid w:val="0029108A"/>
    <w:rsid w:val="002A68C5"/>
    <w:rsid w:val="00315B1C"/>
    <w:rsid w:val="003425BD"/>
    <w:rsid w:val="00391230"/>
    <w:rsid w:val="003A3682"/>
    <w:rsid w:val="003B30F9"/>
    <w:rsid w:val="003D6A0B"/>
    <w:rsid w:val="003E0F5C"/>
    <w:rsid w:val="004059A6"/>
    <w:rsid w:val="004545BC"/>
    <w:rsid w:val="0045553A"/>
    <w:rsid w:val="00495C77"/>
    <w:rsid w:val="004A17D9"/>
    <w:rsid w:val="004A35F1"/>
    <w:rsid w:val="004D00DC"/>
    <w:rsid w:val="00514557"/>
    <w:rsid w:val="00517F2E"/>
    <w:rsid w:val="00536671"/>
    <w:rsid w:val="00540E15"/>
    <w:rsid w:val="005470B6"/>
    <w:rsid w:val="00582ABD"/>
    <w:rsid w:val="00592351"/>
    <w:rsid w:val="005A2BF9"/>
    <w:rsid w:val="005C10D4"/>
    <w:rsid w:val="005C4CCA"/>
    <w:rsid w:val="005E10CF"/>
    <w:rsid w:val="005E32D0"/>
    <w:rsid w:val="005F58B6"/>
    <w:rsid w:val="00601B2B"/>
    <w:rsid w:val="00620663"/>
    <w:rsid w:val="00677C93"/>
    <w:rsid w:val="00682E76"/>
    <w:rsid w:val="00687532"/>
    <w:rsid w:val="00693C64"/>
    <w:rsid w:val="006A17C5"/>
    <w:rsid w:val="006C5310"/>
    <w:rsid w:val="006C5E6E"/>
    <w:rsid w:val="006C7041"/>
    <w:rsid w:val="006F4F9C"/>
    <w:rsid w:val="0070168E"/>
    <w:rsid w:val="00705E21"/>
    <w:rsid w:val="00714586"/>
    <w:rsid w:val="007354AB"/>
    <w:rsid w:val="00736A8F"/>
    <w:rsid w:val="00773BF6"/>
    <w:rsid w:val="00781ADD"/>
    <w:rsid w:val="00812FC4"/>
    <w:rsid w:val="0087351E"/>
    <w:rsid w:val="00885FAD"/>
    <w:rsid w:val="008911D2"/>
    <w:rsid w:val="008933B0"/>
    <w:rsid w:val="008B5032"/>
    <w:rsid w:val="008C5995"/>
    <w:rsid w:val="008C5DBF"/>
    <w:rsid w:val="009078F3"/>
    <w:rsid w:val="00931596"/>
    <w:rsid w:val="00934BEC"/>
    <w:rsid w:val="009520D3"/>
    <w:rsid w:val="009B7947"/>
    <w:rsid w:val="009C3CDD"/>
    <w:rsid w:val="009C51CE"/>
    <w:rsid w:val="009E6E9C"/>
    <w:rsid w:val="00A169A7"/>
    <w:rsid w:val="00A237BA"/>
    <w:rsid w:val="00A528ED"/>
    <w:rsid w:val="00A6359B"/>
    <w:rsid w:val="00A77D9E"/>
    <w:rsid w:val="00A96555"/>
    <w:rsid w:val="00AE2274"/>
    <w:rsid w:val="00B450C1"/>
    <w:rsid w:val="00B626CE"/>
    <w:rsid w:val="00B946A7"/>
    <w:rsid w:val="00BB7608"/>
    <w:rsid w:val="00BF10EA"/>
    <w:rsid w:val="00C066A9"/>
    <w:rsid w:val="00C13444"/>
    <w:rsid w:val="00C553CF"/>
    <w:rsid w:val="00C60F8A"/>
    <w:rsid w:val="00C61907"/>
    <w:rsid w:val="00C70780"/>
    <w:rsid w:val="00C71023"/>
    <w:rsid w:val="00C81660"/>
    <w:rsid w:val="00C913B4"/>
    <w:rsid w:val="00C965EE"/>
    <w:rsid w:val="00C97486"/>
    <w:rsid w:val="00CA5D6A"/>
    <w:rsid w:val="00CB7C90"/>
    <w:rsid w:val="00CF080F"/>
    <w:rsid w:val="00D2127D"/>
    <w:rsid w:val="00D50DAE"/>
    <w:rsid w:val="00D6316D"/>
    <w:rsid w:val="00D732BF"/>
    <w:rsid w:val="00D77216"/>
    <w:rsid w:val="00DC5F35"/>
    <w:rsid w:val="00DE7546"/>
    <w:rsid w:val="00E068AF"/>
    <w:rsid w:val="00E3012D"/>
    <w:rsid w:val="00E670C5"/>
    <w:rsid w:val="00E92B66"/>
    <w:rsid w:val="00EC2F05"/>
    <w:rsid w:val="00EC5DFB"/>
    <w:rsid w:val="00EC7B5D"/>
    <w:rsid w:val="00EF3995"/>
    <w:rsid w:val="00F06F0E"/>
    <w:rsid w:val="00F232C6"/>
    <w:rsid w:val="00F32DE9"/>
    <w:rsid w:val="00F57F24"/>
    <w:rsid w:val="00F66289"/>
    <w:rsid w:val="00F71B07"/>
    <w:rsid w:val="00F76B3D"/>
    <w:rsid w:val="00F955AD"/>
    <w:rsid w:val="00FD0BB0"/>
    <w:rsid w:val="00FD37F9"/>
    <w:rsid w:val="00FF3302"/>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814E9B"/>
  <w15:docId w15:val="{94713F42-EB9E-4508-93D3-91B3223F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CCA"/>
    <w:rPr>
      <w:rFonts w:ascii="Tahoma" w:hAnsi="Tahoma"/>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4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216"/>
    <w:rPr>
      <w:rFonts w:cs="Tahoma"/>
      <w:sz w:val="16"/>
      <w:szCs w:val="16"/>
    </w:rPr>
  </w:style>
  <w:style w:type="character" w:customStyle="1" w:styleId="BalloonTextChar">
    <w:name w:val="Balloon Text Char"/>
    <w:link w:val="BalloonText"/>
    <w:uiPriority w:val="99"/>
    <w:semiHidden/>
    <w:rsid w:val="00D77216"/>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035180"/>
    <w:rPr>
      <w:sz w:val="16"/>
      <w:szCs w:val="16"/>
    </w:rPr>
  </w:style>
  <w:style w:type="paragraph" w:styleId="CommentText">
    <w:name w:val="annotation text"/>
    <w:basedOn w:val="Normal"/>
    <w:link w:val="CommentTextChar"/>
    <w:uiPriority w:val="99"/>
    <w:semiHidden/>
    <w:unhideWhenUsed/>
    <w:rsid w:val="00035180"/>
  </w:style>
  <w:style w:type="character" w:customStyle="1" w:styleId="CommentTextChar">
    <w:name w:val="Comment Text Char"/>
    <w:basedOn w:val="DefaultParagraphFont"/>
    <w:link w:val="CommentText"/>
    <w:uiPriority w:val="99"/>
    <w:semiHidden/>
    <w:rsid w:val="00035180"/>
    <w:rPr>
      <w:rFonts w:ascii="Tahoma" w:hAnsi="Tahoma"/>
      <w:lang w:val="en-US" w:eastAsia="en-US"/>
    </w:rPr>
  </w:style>
  <w:style w:type="paragraph" w:styleId="CommentSubject">
    <w:name w:val="annotation subject"/>
    <w:basedOn w:val="CommentText"/>
    <w:next w:val="CommentText"/>
    <w:link w:val="CommentSubjectChar"/>
    <w:uiPriority w:val="99"/>
    <w:semiHidden/>
    <w:unhideWhenUsed/>
    <w:rsid w:val="00035180"/>
    <w:rPr>
      <w:b/>
      <w:bCs/>
    </w:rPr>
  </w:style>
  <w:style w:type="character" w:customStyle="1" w:styleId="CommentSubjectChar">
    <w:name w:val="Comment Subject Char"/>
    <w:basedOn w:val="CommentTextChar"/>
    <w:link w:val="CommentSubject"/>
    <w:uiPriority w:val="99"/>
    <w:semiHidden/>
    <w:rsid w:val="00035180"/>
    <w:rPr>
      <w:rFonts w:ascii="Tahoma" w:hAnsi="Tahoma"/>
      <w:b/>
      <w:bCs/>
      <w:lang w:val="en-US" w:eastAsia="en-US"/>
    </w:rPr>
  </w:style>
  <w:style w:type="paragraph" w:styleId="ListParagraph">
    <w:name w:val="List Paragraph"/>
    <w:basedOn w:val="Normal"/>
    <w:uiPriority w:val="34"/>
    <w:qFormat/>
    <w:rsid w:val="005E1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8638">
      <w:bodyDiv w:val="1"/>
      <w:marLeft w:val="0"/>
      <w:marRight w:val="0"/>
      <w:marTop w:val="0"/>
      <w:marBottom w:val="0"/>
      <w:divBdr>
        <w:top w:val="none" w:sz="0" w:space="0" w:color="auto"/>
        <w:left w:val="none" w:sz="0" w:space="0" w:color="auto"/>
        <w:bottom w:val="none" w:sz="0" w:space="0" w:color="auto"/>
        <w:right w:val="none" w:sz="0" w:space="0" w:color="auto"/>
      </w:divBdr>
    </w:div>
    <w:div w:id="256594065">
      <w:bodyDiv w:val="1"/>
      <w:marLeft w:val="0"/>
      <w:marRight w:val="0"/>
      <w:marTop w:val="0"/>
      <w:marBottom w:val="0"/>
      <w:divBdr>
        <w:top w:val="none" w:sz="0" w:space="0" w:color="auto"/>
        <w:left w:val="none" w:sz="0" w:space="0" w:color="auto"/>
        <w:bottom w:val="none" w:sz="0" w:space="0" w:color="auto"/>
        <w:right w:val="none" w:sz="0" w:space="0" w:color="auto"/>
      </w:divBdr>
    </w:div>
    <w:div w:id="728696915">
      <w:bodyDiv w:val="1"/>
      <w:marLeft w:val="0"/>
      <w:marRight w:val="0"/>
      <w:marTop w:val="0"/>
      <w:marBottom w:val="0"/>
      <w:divBdr>
        <w:top w:val="none" w:sz="0" w:space="0" w:color="auto"/>
        <w:left w:val="none" w:sz="0" w:space="0" w:color="auto"/>
        <w:bottom w:val="none" w:sz="0" w:space="0" w:color="auto"/>
        <w:right w:val="none" w:sz="0" w:space="0" w:color="auto"/>
      </w:divBdr>
    </w:div>
    <w:div w:id="868640326">
      <w:bodyDiv w:val="1"/>
      <w:marLeft w:val="0"/>
      <w:marRight w:val="0"/>
      <w:marTop w:val="0"/>
      <w:marBottom w:val="0"/>
      <w:divBdr>
        <w:top w:val="none" w:sz="0" w:space="0" w:color="auto"/>
        <w:left w:val="none" w:sz="0" w:space="0" w:color="auto"/>
        <w:bottom w:val="none" w:sz="0" w:space="0" w:color="auto"/>
        <w:right w:val="none" w:sz="0" w:space="0" w:color="auto"/>
      </w:divBdr>
    </w:div>
    <w:div w:id="1076825565">
      <w:bodyDiv w:val="1"/>
      <w:marLeft w:val="0"/>
      <w:marRight w:val="0"/>
      <w:marTop w:val="0"/>
      <w:marBottom w:val="0"/>
      <w:divBdr>
        <w:top w:val="none" w:sz="0" w:space="0" w:color="auto"/>
        <w:left w:val="none" w:sz="0" w:space="0" w:color="auto"/>
        <w:bottom w:val="none" w:sz="0" w:space="0" w:color="auto"/>
        <w:right w:val="none" w:sz="0" w:space="0" w:color="auto"/>
      </w:divBdr>
    </w:div>
    <w:div w:id="1430004822">
      <w:bodyDiv w:val="1"/>
      <w:marLeft w:val="0"/>
      <w:marRight w:val="0"/>
      <w:marTop w:val="0"/>
      <w:marBottom w:val="0"/>
      <w:divBdr>
        <w:top w:val="none" w:sz="0" w:space="0" w:color="auto"/>
        <w:left w:val="none" w:sz="0" w:space="0" w:color="auto"/>
        <w:bottom w:val="none" w:sz="0" w:space="0" w:color="auto"/>
        <w:right w:val="none" w:sz="0" w:space="0" w:color="auto"/>
      </w:divBdr>
    </w:div>
    <w:div w:id="1563323942">
      <w:bodyDiv w:val="1"/>
      <w:marLeft w:val="0"/>
      <w:marRight w:val="0"/>
      <w:marTop w:val="0"/>
      <w:marBottom w:val="0"/>
      <w:divBdr>
        <w:top w:val="none" w:sz="0" w:space="0" w:color="auto"/>
        <w:left w:val="none" w:sz="0" w:space="0" w:color="auto"/>
        <w:bottom w:val="none" w:sz="0" w:space="0" w:color="auto"/>
        <w:right w:val="none" w:sz="0" w:space="0" w:color="auto"/>
      </w:divBdr>
    </w:div>
    <w:div w:id="17029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56C571F-3EC4-490D-A7F6-3E82CCA2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5719</Words>
  <Characters>31400</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Understanding By Design Unit Template</vt:lpstr>
    </vt:vector>
  </TitlesOfParts>
  <Company>Proctor Public Schools</Company>
  <LinksUpToDate>false</LinksUpToDate>
  <CharactersWithSpaces>37045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By Design Unit Template</dc:title>
  <dc:creator>snickers0</dc:creator>
  <cp:lastModifiedBy>Kirk, Brett</cp:lastModifiedBy>
  <cp:revision>3</cp:revision>
  <cp:lastPrinted>2017-01-21T18:17:00Z</cp:lastPrinted>
  <dcterms:created xsi:type="dcterms:W3CDTF">2017-05-31T18:42:00Z</dcterms:created>
  <dcterms:modified xsi:type="dcterms:W3CDTF">2017-05-31T18:43:00Z</dcterms:modified>
</cp:coreProperties>
</file>