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DD84F8" w14:textId="77777777" w:rsidR="00D87883" w:rsidRDefault="00274CA8">
      <w:pPr>
        <w:spacing w:line="240" w:lineRule="auto"/>
        <w:rPr>
          <w:rFonts w:ascii="Calibri" w:eastAsia="Calibri" w:hAnsi="Calibri" w:cs="Calibri"/>
          <w:b/>
          <w:sz w:val="32"/>
          <w:szCs w:val="32"/>
        </w:rPr>
      </w:pPr>
      <w:r>
        <w:fldChar w:fldCharType="begin"/>
      </w:r>
      <w:r>
        <w:instrText>HYPERLINK "https://docs.google.com/document/d/1MEbr6GHOVsRxPz6VIp1ygemKpTgSrvQ5XV9Kh_aX6J0/edit?usp=sharing" \h</w:instrText>
      </w:r>
      <w:r>
        <w:fldChar w:fldCharType="separate"/>
      </w:r>
      <w:r>
        <w:rPr>
          <w:rFonts w:ascii="Calibri" w:eastAsia="Calibri" w:hAnsi="Calibri" w:cs="Calibri"/>
          <w:b/>
          <w:color w:val="1155CC"/>
          <w:sz w:val="32"/>
          <w:szCs w:val="32"/>
          <w:u w:val="single"/>
        </w:rPr>
        <w:t>A Long Way Gone Introduction to Close Reading</w:t>
      </w:r>
      <w:r>
        <w:rPr>
          <w:rFonts w:ascii="Calibri" w:eastAsia="Calibri" w:hAnsi="Calibri" w:cs="Calibri"/>
          <w:b/>
          <w:color w:val="1155CC"/>
          <w:sz w:val="32"/>
          <w:szCs w:val="32"/>
          <w:u w:val="single"/>
        </w:rPr>
        <w:fldChar w:fldCharType="end"/>
      </w:r>
      <w:r>
        <w:rPr>
          <w:rFonts w:ascii="Calibri" w:eastAsia="Calibri" w:hAnsi="Calibri" w:cs="Calibri"/>
          <w:b/>
          <w:sz w:val="32"/>
          <w:szCs w:val="32"/>
        </w:rPr>
        <w:t xml:space="preserve"> Concordia Template</w:t>
      </w:r>
    </w:p>
    <w:p w14:paraId="4A42ED4B" w14:textId="77777777" w:rsidR="00D87883" w:rsidRDefault="00274CA8">
      <w:pPr>
        <w:spacing w:line="240" w:lineRule="auto"/>
        <w:rPr>
          <w:rFonts w:ascii="Calibri" w:eastAsia="Calibri" w:hAnsi="Calibri" w:cs="Calibri"/>
          <w:b/>
          <w:sz w:val="32"/>
          <w:szCs w:val="32"/>
        </w:rPr>
      </w:pPr>
      <w:r>
        <w:rPr>
          <w:rFonts w:ascii="Calibri" w:eastAsia="Calibri" w:hAnsi="Calibri" w:cs="Calibri"/>
          <w:b/>
          <w:sz w:val="32"/>
          <w:szCs w:val="32"/>
        </w:rPr>
        <w:t xml:space="preserve">ELA A10 - </w:t>
      </w:r>
      <w:r>
        <w:rPr>
          <w:rFonts w:ascii="Calibri" w:eastAsia="Calibri" w:hAnsi="Calibri" w:cs="Calibri"/>
          <w:b/>
          <w:i/>
          <w:sz w:val="32"/>
          <w:szCs w:val="32"/>
        </w:rPr>
        <w:t xml:space="preserve">A Long Way Gone </w:t>
      </w:r>
      <w:r>
        <w:rPr>
          <w:rFonts w:ascii="Calibri" w:eastAsia="Calibri" w:hAnsi="Calibri" w:cs="Calibri"/>
          <w:b/>
          <w:sz w:val="32"/>
          <w:szCs w:val="32"/>
        </w:rPr>
        <w:t>Introduction Close Reading - Lesson Plan</w:t>
      </w:r>
    </w:p>
    <w:p w14:paraId="04962FDD" w14:textId="77777777" w:rsidR="00D87883" w:rsidRDefault="00274CA8">
      <w:pPr>
        <w:spacing w:line="240" w:lineRule="auto"/>
        <w:jc w:val="center"/>
        <w:rPr>
          <w:rFonts w:ascii="Calibri" w:eastAsia="Calibri" w:hAnsi="Calibri" w:cs="Calibri"/>
          <w:b/>
          <w:sz w:val="24"/>
          <w:szCs w:val="24"/>
        </w:rPr>
      </w:pPr>
      <w:r>
        <w:rPr>
          <w:rFonts w:ascii="Calibri" w:eastAsia="Calibri" w:hAnsi="Calibri" w:cs="Calibri"/>
          <w:b/>
          <w:sz w:val="24"/>
          <w:szCs w:val="24"/>
        </w:rPr>
        <w:t xml:space="preserve">Stephanie </w:t>
      </w:r>
      <w:proofErr w:type="spellStart"/>
      <w:r>
        <w:rPr>
          <w:rFonts w:ascii="Calibri" w:eastAsia="Calibri" w:hAnsi="Calibri" w:cs="Calibri"/>
          <w:b/>
          <w:sz w:val="24"/>
          <w:szCs w:val="24"/>
        </w:rPr>
        <w:t>Rachkewich</w:t>
      </w:r>
      <w:proofErr w:type="spellEnd"/>
      <w:r>
        <w:rPr>
          <w:rFonts w:ascii="Calibri" w:eastAsia="Calibri" w:hAnsi="Calibri" w:cs="Calibri"/>
          <w:b/>
          <w:sz w:val="24"/>
          <w:szCs w:val="24"/>
        </w:rPr>
        <w:t xml:space="preserve"> – Lloydminster Comprehensive High School</w:t>
      </w:r>
    </w:p>
    <w:p w14:paraId="10B6EE0E" w14:textId="77777777" w:rsidR="00D87883" w:rsidRDefault="00D87883">
      <w:pPr>
        <w:spacing w:line="240" w:lineRule="auto"/>
        <w:rPr>
          <w:rFonts w:ascii="Calibri" w:eastAsia="Calibri" w:hAnsi="Calibri" w:cs="Calibri"/>
        </w:rPr>
      </w:pPr>
    </w:p>
    <w:tbl>
      <w:tblPr>
        <w:tblStyle w:val="a"/>
        <w:tblW w:w="949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8"/>
        <w:gridCol w:w="4692"/>
        <w:gridCol w:w="4303"/>
      </w:tblGrid>
      <w:tr w:rsidR="00D87883" w14:paraId="5627E48D" w14:textId="77777777">
        <w:tc>
          <w:tcPr>
            <w:tcW w:w="498" w:type="dxa"/>
            <w:vMerge w:val="restart"/>
          </w:tcPr>
          <w:p w14:paraId="54D74E79" w14:textId="77777777" w:rsidR="00D87883" w:rsidRDefault="00274CA8">
            <w:pPr>
              <w:ind w:left="113" w:right="113"/>
              <w:jc w:val="center"/>
              <w:rPr>
                <w:rFonts w:ascii="Calibri" w:eastAsia="Calibri" w:hAnsi="Calibri" w:cs="Calibri"/>
                <w:b/>
              </w:rPr>
            </w:pPr>
            <w:r>
              <w:rPr>
                <w:rFonts w:ascii="Calibri" w:eastAsia="Calibri" w:hAnsi="Calibri" w:cs="Calibri"/>
                <w:b/>
              </w:rPr>
              <w:t>CONTEXT</w:t>
            </w:r>
          </w:p>
        </w:tc>
        <w:tc>
          <w:tcPr>
            <w:tcW w:w="8995" w:type="dxa"/>
            <w:gridSpan w:val="2"/>
          </w:tcPr>
          <w:p w14:paraId="62EA6B6B" w14:textId="77777777" w:rsidR="00D87883" w:rsidRDefault="00274CA8">
            <w:pPr>
              <w:tabs>
                <w:tab w:val="left" w:pos="3450"/>
              </w:tabs>
              <w:rPr>
                <w:rFonts w:ascii="Calibri" w:eastAsia="Calibri" w:hAnsi="Calibri" w:cs="Calibri"/>
              </w:rPr>
            </w:pPr>
            <w:r>
              <w:rPr>
                <w:rFonts w:ascii="Calibri" w:eastAsia="Calibri" w:hAnsi="Calibri" w:cs="Calibri"/>
                <w:b/>
              </w:rPr>
              <w:t xml:space="preserve">Title: </w:t>
            </w:r>
            <w:r>
              <w:rPr>
                <w:rFonts w:ascii="Calibri" w:eastAsia="Calibri" w:hAnsi="Calibri" w:cs="Calibri"/>
              </w:rPr>
              <w:t>A Long Way Gone Introduction Close Reading</w:t>
            </w:r>
          </w:p>
        </w:tc>
      </w:tr>
      <w:tr w:rsidR="00D87883" w14:paraId="21A0E0DE" w14:textId="77777777">
        <w:tc>
          <w:tcPr>
            <w:tcW w:w="498" w:type="dxa"/>
            <w:vMerge/>
          </w:tcPr>
          <w:p w14:paraId="5377D8A7" w14:textId="77777777" w:rsidR="00D87883" w:rsidRDefault="00D87883">
            <w:pPr>
              <w:widowControl w:val="0"/>
              <w:rPr>
                <w:rFonts w:ascii="Calibri" w:eastAsia="Calibri" w:hAnsi="Calibri" w:cs="Calibri"/>
                <w:b/>
              </w:rPr>
            </w:pPr>
          </w:p>
        </w:tc>
        <w:tc>
          <w:tcPr>
            <w:tcW w:w="4692" w:type="dxa"/>
          </w:tcPr>
          <w:p w14:paraId="37BF59EE" w14:textId="77777777" w:rsidR="00D87883" w:rsidRDefault="00274CA8">
            <w:pPr>
              <w:rPr>
                <w:rFonts w:ascii="Calibri" w:eastAsia="Calibri" w:hAnsi="Calibri" w:cs="Calibri"/>
              </w:rPr>
            </w:pPr>
            <w:r>
              <w:rPr>
                <w:rFonts w:ascii="Calibri" w:eastAsia="Calibri" w:hAnsi="Calibri" w:cs="Calibri"/>
                <w:b/>
              </w:rPr>
              <w:t xml:space="preserve">Date:  </w:t>
            </w:r>
            <w:r>
              <w:rPr>
                <w:rFonts w:ascii="Calibri" w:eastAsia="Calibri" w:hAnsi="Calibri" w:cs="Calibri"/>
              </w:rPr>
              <w:t>March 29, 2023</w:t>
            </w:r>
          </w:p>
        </w:tc>
        <w:tc>
          <w:tcPr>
            <w:tcW w:w="4303" w:type="dxa"/>
          </w:tcPr>
          <w:p w14:paraId="42E9E271" w14:textId="77777777" w:rsidR="00D87883" w:rsidRDefault="00274CA8">
            <w:pPr>
              <w:rPr>
                <w:rFonts w:ascii="Calibri" w:eastAsia="Calibri" w:hAnsi="Calibri" w:cs="Calibri"/>
              </w:rPr>
            </w:pPr>
            <w:r>
              <w:rPr>
                <w:rFonts w:ascii="Calibri" w:eastAsia="Calibri" w:hAnsi="Calibri" w:cs="Calibri"/>
                <w:b/>
              </w:rPr>
              <w:t xml:space="preserve">Grade Level: </w:t>
            </w:r>
            <w:r>
              <w:rPr>
                <w:rFonts w:ascii="Calibri" w:eastAsia="Calibri" w:hAnsi="Calibri" w:cs="Calibri"/>
              </w:rPr>
              <w:t>10</w:t>
            </w:r>
          </w:p>
        </w:tc>
      </w:tr>
      <w:tr w:rsidR="00D87883" w14:paraId="4B808FE0" w14:textId="77777777">
        <w:tc>
          <w:tcPr>
            <w:tcW w:w="498" w:type="dxa"/>
            <w:vMerge/>
          </w:tcPr>
          <w:p w14:paraId="33DF79FE" w14:textId="77777777" w:rsidR="00D87883" w:rsidRDefault="00D87883">
            <w:pPr>
              <w:widowControl w:val="0"/>
              <w:rPr>
                <w:rFonts w:ascii="Calibri" w:eastAsia="Calibri" w:hAnsi="Calibri" w:cs="Calibri"/>
              </w:rPr>
            </w:pPr>
          </w:p>
        </w:tc>
        <w:tc>
          <w:tcPr>
            <w:tcW w:w="4692" w:type="dxa"/>
          </w:tcPr>
          <w:p w14:paraId="1F57DAD8" w14:textId="77777777" w:rsidR="00D87883" w:rsidRDefault="00274CA8">
            <w:pPr>
              <w:rPr>
                <w:rFonts w:ascii="Calibri" w:eastAsia="Calibri" w:hAnsi="Calibri" w:cs="Calibri"/>
              </w:rPr>
            </w:pPr>
            <w:r>
              <w:rPr>
                <w:rFonts w:ascii="Calibri" w:eastAsia="Calibri" w:hAnsi="Calibri" w:cs="Calibri"/>
                <w:b/>
              </w:rPr>
              <w:t xml:space="preserve">Overall Time Frame: </w:t>
            </w:r>
            <w:r>
              <w:rPr>
                <w:rFonts w:ascii="Calibri" w:eastAsia="Calibri" w:hAnsi="Calibri" w:cs="Calibri"/>
              </w:rPr>
              <w:t>55 Minutes</w:t>
            </w:r>
          </w:p>
        </w:tc>
        <w:tc>
          <w:tcPr>
            <w:tcW w:w="4303" w:type="dxa"/>
          </w:tcPr>
          <w:p w14:paraId="08735495" w14:textId="77777777" w:rsidR="00D87883" w:rsidRDefault="00D87883">
            <w:pPr>
              <w:rPr>
                <w:rFonts w:ascii="Calibri" w:eastAsia="Calibri" w:hAnsi="Calibri" w:cs="Calibri"/>
                <w:b/>
              </w:rPr>
            </w:pPr>
          </w:p>
        </w:tc>
      </w:tr>
      <w:tr w:rsidR="00D87883" w14:paraId="6FF4632F" w14:textId="77777777">
        <w:tc>
          <w:tcPr>
            <w:tcW w:w="498" w:type="dxa"/>
            <w:vMerge/>
          </w:tcPr>
          <w:p w14:paraId="1E1C639C" w14:textId="77777777" w:rsidR="00D87883" w:rsidRDefault="00D87883">
            <w:pPr>
              <w:widowControl w:val="0"/>
              <w:rPr>
                <w:rFonts w:ascii="Calibri" w:eastAsia="Calibri" w:hAnsi="Calibri" w:cs="Calibri"/>
                <w:b/>
              </w:rPr>
            </w:pPr>
          </w:p>
        </w:tc>
        <w:tc>
          <w:tcPr>
            <w:tcW w:w="8995" w:type="dxa"/>
            <w:gridSpan w:val="2"/>
          </w:tcPr>
          <w:p w14:paraId="42262C57" w14:textId="77777777" w:rsidR="00D87883" w:rsidRDefault="00274CA8">
            <w:pPr>
              <w:rPr>
                <w:rFonts w:ascii="Calibri" w:eastAsia="Calibri" w:hAnsi="Calibri" w:cs="Calibri"/>
              </w:rPr>
            </w:pPr>
            <w:r>
              <w:rPr>
                <w:rFonts w:ascii="Calibri" w:eastAsia="Calibri" w:hAnsi="Calibri" w:cs="Calibri"/>
                <w:b/>
              </w:rPr>
              <w:t xml:space="preserve">Big Idea / Essential Questions: </w:t>
            </w:r>
          </w:p>
          <w:p w14:paraId="4D7FE92F" w14:textId="77777777" w:rsidR="00D87883" w:rsidRDefault="00274CA8">
            <w:pPr>
              <w:numPr>
                <w:ilvl w:val="0"/>
                <w:numId w:val="3"/>
              </w:numPr>
              <w:rPr>
                <w:rFonts w:ascii="Calibri" w:eastAsia="Calibri" w:hAnsi="Calibri" w:cs="Calibri"/>
              </w:rPr>
            </w:pPr>
            <w:r>
              <w:rPr>
                <w:rFonts w:ascii="Calibri" w:eastAsia="Calibri" w:hAnsi="Calibri" w:cs="Calibri"/>
              </w:rPr>
              <w:t>What information provided in the introduction of the memoir is essential for understanding events to come in the rest of the book?</w:t>
            </w:r>
          </w:p>
          <w:p w14:paraId="3F219946" w14:textId="77777777" w:rsidR="00D87883" w:rsidRDefault="00274CA8">
            <w:pPr>
              <w:numPr>
                <w:ilvl w:val="0"/>
                <w:numId w:val="3"/>
              </w:numPr>
              <w:rPr>
                <w:rFonts w:ascii="Calibri" w:eastAsia="Calibri" w:hAnsi="Calibri" w:cs="Calibri"/>
              </w:rPr>
            </w:pPr>
            <w:r>
              <w:rPr>
                <w:rFonts w:ascii="Calibri" w:eastAsia="Calibri" w:hAnsi="Calibri" w:cs="Calibri"/>
              </w:rPr>
              <w:t>How can connecting my own experiences to that of the characters in my book expand my understanding and develop social responsibility?</w:t>
            </w:r>
          </w:p>
          <w:p w14:paraId="0701ED2C" w14:textId="77777777" w:rsidR="00D87883" w:rsidRDefault="00274CA8">
            <w:pPr>
              <w:numPr>
                <w:ilvl w:val="0"/>
                <w:numId w:val="3"/>
              </w:numPr>
              <w:rPr>
                <w:rFonts w:ascii="Calibri" w:eastAsia="Calibri" w:hAnsi="Calibri" w:cs="Calibri"/>
              </w:rPr>
            </w:pPr>
            <w:r>
              <w:rPr>
                <w:rFonts w:ascii="Calibri" w:eastAsia="Calibri" w:hAnsi="Calibri" w:cs="Calibri"/>
              </w:rPr>
              <w:t>In what ways are challenges important to personal and social development?</w:t>
            </w:r>
          </w:p>
        </w:tc>
      </w:tr>
    </w:tbl>
    <w:p w14:paraId="0D8DF6BE" w14:textId="77777777" w:rsidR="00D87883" w:rsidRDefault="00D87883">
      <w:pPr>
        <w:spacing w:line="240" w:lineRule="auto"/>
        <w:rPr>
          <w:rFonts w:ascii="Calibri" w:eastAsia="Calibri" w:hAnsi="Calibri" w:cs="Calibri"/>
        </w:rPr>
      </w:pPr>
    </w:p>
    <w:tbl>
      <w:tblPr>
        <w:tblStyle w:val="a0"/>
        <w:tblW w:w="949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8"/>
        <w:gridCol w:w="2332"/>
        <w:gridCol w:w="3544"/>
        <w:gridCol w:w="3119"/>
      </w:tblGrid>
      <w:tr w:rsidR="00D87883" w14:paraId="680595D1" w14:textId="77777777">
        <w:tc>
          <w:tcPr>
            <w:tcW w:w="498" w:type="dxa"/>
            <w:vMerge w:val="restart"/>
          </w:tcPr>
          <w:p w14:paraId="1A3F8375" w14:textId="77777777" w:rsidR="00D87883" w:rsidRDefault="00274CA8">
            <w:pPr>
              <w:ind w:left="113" w:right="113"/>
              <w:jc w:val="center"/>
              <w:rPr>
                <w:rFonts w:ascii="Calibri" w:eastAsia="Calibri" w:hAnsi="Calibri" w:cs="Calibri"/>
                <w:b/>
              </w:rPr>
            </w:pPr>
            <w:r>
              <w:rPr>
                <w:rFonts w:ascii="Calibri" w:eastAsia="Calibri" w:hAnsi="Calibri" w:cs="Calibri"/>
                <w:b/>
              </w:rPr>
              <w:t>PREPARATION</w:t>
            </w:r>
          </w:p>
          <w:p w14:paraId="11A2EE55" w14:textId="77777777" w:rsidR="00D87883" w:rsidRDefault="00274CA8">
            <w:pPr>
              <w:ind w:left="113" w:right="113"/>
              <w:jc w:val="center"/>
              <w:rPr>
                <w:rFonts w:ascii="Calibri" w:eastAsia="Calibri" w:hAnsi="Calibri" w:cs="Calibri"/>
                <w:b/>
              </w:rPr>
            </w:pPr>
            <w:r>
              <w:rPr>
                <w:rFonts w:ascii="Calibri" w:eastAsia="Calibri" w:hAnsi="Calibri" w:cs="Calibri"/>
                <w:b/>
              </w:rPr>
              <w:t xml:space="preserve"> &amp;</w:t>
            </w:r>
          </w:p>
          <w:p w14:paraId="329DE9A7" w14:textId="77777777" w:rsidR="00D87883" w:rsidRDefault="00274CA8">
            <w:pPr>
              <w:ind w:left="113" w:right="113"/>
              <w:jc w:val="center"/>
              <w:rPr>
                <w:rFonts w:ascii="Calibri" w:eastAsia="Calibri" w:hAnsi="Calibri" w:cs="Calibri"/>
                <w:b/>
              </w:rPr>
            </w:pPr>
            <w:r>
              <w:rPr>
                <w:rFonts w:ascii="Calibri" w:eastAsia="Calibri" w:hAnsi="Calibri" w:cs="Calibri"/>
                <w:b/>
              </w:rPr>
              <w:t xml:space="preserve"> PLANNING</w:t>
            </w:r>
          </w:p>
        </w:tc>
        <w:tc>
          <w:tcPr>
            <w:tcW w:w="2332" w:type="dxa"/>
          </w:tcPr>
          <w:p w14:paraId="6F197D0A" w14:textId="77777777" w:rsidR="00D87883" w:rsidRDefault="00274CA8">
            <w:pPr>
              <w:rPr>
                <w:rFonts w:ascii="Calibri" w:eastAsia="Calibri" w:hAnsi="Calibri" w:cs="Calibri"/>
                <w:b/>
              </w:rPr>
            </w:pPr>
            <w:r>
              <w:rPr>
                <w:rFonts w:ascii="Calibri" w:eastAsia="Calibri" w:hAnsi="Calibri" w:cs="Calibri"/>
                <w:b/>
              </w:rPr>
              <w:t>Materials and Supports:</w:t>
            </w:r>
          </w:p>
          <w:p w14:paraId="3FDECC83" w14:textId="77777777" w:rsidR="00D87883" w:rsidRDefault="00274CA8">
            <w:pPr>
              <w:rPr>
                <w:rFonts w:ascii="Calibri" w:eastAsia="Calibri" w:hAnsi="Calibri" w:cs="Calibri"/>
                <w:b/>
              </w:rPr>
            </w:pPr>
            <w:r>
              <w:rPr>
                <w:rFonts w:ascii="Calibri" w:eastAsia="Calibri" w:hAnsi="Calibri" w:cs="Calibri"/>
                <w:b/>
              </w:rPr>
              <w:t>(</w:t>
            </w:r>
            <w:r>
              <w:rPr>
                <w:rFonts w:ascii="Calibri" w:eastAsia="Calibri" w:hAnsi="Calibri" w:cs="Calibri"/>
              </w:rPr>
              <w:t>24 Students</w:t>
            </w:r>
            <w:r>
              <w:rPr>
                <w:rFonts w:ascii="Calibri" w:eastAsia="Calibri" w:hAnsi="Calibri" w:cs="Calibri"/>
                <w:b/>
              </w:rPr>
              <w:t>)</w:t>
            </w:r>
          </w:p>
          <w:p w14:paraId="61589C5F" w14:textId="77777777" w:rsidR="00D87883" w:rsidRDefault="00D87883">
            <w:pPr>
              <w:rPr>
                <w:rFonts w:ascii="Calibri" w:eastAsia="Calibri" w:hAnsi="Calibri" w:cs="Calibri"/>
              </w:rPr>
            </w:pPr>
          </w:p>
          <w:p w14:paraId="1F73E019" w14:textId="77777777" w:rsidR="00D87883" w:rsidRDefault="00274CA8">
            <w:pPr>
              <w:rPr>
                <w:rFonts w:ascii="Calibri" w:eastAsia="Calibri" w:hAnsi="Calibri" w:cs="Calibri"/>
              </w:rPr>
            </w:pPr>
            <w:r>
              <w:rPr>
                <w:rFonts w:ascii="Calibri" w:eastAsia="Calibri" w:hAnsi="Calibri" w:cs="Calibri"/>
              </w:rPr>
              <w:t>Breakout EDU Box (x4)</w:t>
            </w:r>
          </w:p>
          <w:p w14:paraId="3B68F506" w14:textId="77777777" w:rsidR="00D87883" w:rsidRDefault="00274CA8">
            <w:pPr>
              <w:numPr>
                <w:ilvl w:val="0"/>
                <w:numId w:val="17"/>
              </w:numPr>
              <w:ind w:left="270" w:hanging="180"/>
              <w:rPr>
                <w:rFonts w:ascii="Calibri" w:eastAsia="Calibri" w:hAnsi="Calibri" w:cs="Calibri"/>
              </w:rPr>
            </w:pPr>
            <w:r>
              <w:rPr>
                <w:rFonts w:ascii="Calibri" w:eastAsia="Calibri" w:hAnsi="Calibri" w:cs="Calibri"/>
              </w:rPr>
              <w:t>See attached clues and set-up instructions</w:t>
            </w:r>
          </w:p>
          <w:p w14:paraId="448CCE22" w14:textId="77777777" w:rsidR="00D87883" w:rsidRDefault="00274CA8">
            <w:pPr>
              <w:numPr>
                <w:ilvl w:val="0"/>
                <w:numId w:val="17"/>
              </w:numPr>
              <w:ind w:left="270" w:hanging="180"/>
              <w:rPr>
                <w:rFonts w:ascii="Calibri" w:eastAsia="Calibri" w:hAnsi="Calibri" w:cs="Calibri"/>
              </w:rPr>
            </w:pPr>
            <w:r>
              <w:rPr>
                <w:rFonts w:ascii="Calibri" w:eastAsia="Calibri" w:hAnsi="Calibri" w:cs="Calibri"/>
              </w:rPr>
              <w:t xml:space="preserve">4 copies of </w:t>
            </w:r>
            <w:r>
              <w:rPr>
                <w:rFonts w:ascii="Calibri" w:eastAsia="Calibri" w:hAnsi="Calibri" w:cs="Calibri"/>
                <w:i/>
              </w:rPr>
              <w:t>A Long Way Gone</w:t>
            </w:r>
          </w:p>
          <w:p w14:paraId="68CCB7DB" w14:textId="77777777" w:rsidR="00D87883" w:rsidRDefault="00274CA8">
            <w:pPr>
              <w:numPr>
                <w:ilvl w:val="0"/>
                <w:numId w:val="17"/>
              </w:numPr>
              <w:ind w:left="270" w:hanging="180"/>
              <w:rPr>
                <w:rFonts w:ascii="Calibri" w:eastAsia="Calibri" w:hAnsi="Calibri" w:cs="Calibri"/>
              </w:rPr>
            </w:pPr>
            <w:r>
              <w:rPr>
                <w:rFonts w:ascii="Calibri" w:eastAsia="Calibri" w:hAnsi="Calibri" w:cs="Calibri"/>
              </w:rPr>
              <w:t>Projector for visual timer</w:t>
            </w:r>
          </w:p>
          <w:p w14:paraId="10B62DAB" w14:textId="77777777" w:rsidR="00D87883" w:rsidRDefault="00274CA8">
            <w:pPr>
              <w:numPr>
                <w:ilvl w:val="0"/>
                <w:numId w:val="17"/>
              </w:numPr>
              <w:ind w:left="270" w:hanging="180"/>
              <w:rPr>
                <w:rFonts w:ascii="Calibri" w:eastAsia="Calibri" w:hAnsi="Calibri" w:cs="Calibri"/>
              </w:rPr>
            </w:pPr>
            <w:r>
              <w:rPr>
                <w:rFonts w:ascii="Calibri" w:eastAsia="Calibri" w:hAnsi="Calibri" w:cs="Calibri"/>
              </w:rPr>
              <w:t>Reflection cards</w:t>
            </w:r>
          </w:p>
        </w:tc>
        <w:tc>
          <w:tcPr>
            <w:tcW w:w="3544" w:type="dxa"/>
          </w:tcPr>
          <w:p w14:paraId="3802BC2F" w14:textId="77777777" w:rsidR="00D87883" w:rsidRDefault="00274CA8">
            <w:pPr>
              <w:rPr>
                <w:rFonts w:ascii="Calibri" w:eastAsia="Calibri" w:hAnsi="Calibri" w:cs="Calibri"/>
                <w:b/>
              </w:rPr>
            </w:pPr>
            <w:r>
              <w:rPr>
                <w:rFonts w:ascii="Calibri" w:eastAsia="Calibri" w:hAnsi="Calibri" w:cs="Calibri"/>
                <w:b/>
              </w:rPr>
              <w:t>Anticipated Challenges:</w:t>
            </w:r>
          </w:p>
          <w:p w14:paraId="5BFA205A" w14:textId="77777777" w:rsidR="00D87883" w:rsidRDefault="00274CA8">
            <w:pPr>
              <w:numPr>
                <w:ilvl w:val="0"/>
                <w:numId w:val="11"/>
              </w:numPr>
              <w:spacing w:line="259" w:lineRule="auto"/>
              <w:ind w:left="360" w:hanging="270"/>
              <w:rPr>
                <w:rFonts w:ascii="Calibri" w:eastAsia="Calibri" w:hAnsi="Calibri" w:cs="Calibri"/>
              </w:rPr>
            </w:pPr>
            <w:r>
              <w:rPr>
                <w:rFonts w:ascii="Calibri" w:eastAsia="Calibri" w:hAnsi="Calibri" w:cs="Calibri"/>
              </w:rPr>
              <w:t>Cohesion of pre-assigned groups</w:t>
            </w:r>
          </w:p>
          <w:p w14:paraId="25B80F43" w14:textId="77777777" w:rsidR="00D87883" w:rsidRDefault="00274CA8">
            <w:pPr>
              <w:numPr>
                <w:ilvl w:val="1"/>
                <w:numId w:val="11"/>
              </w:numPr>
              <w:spacing w:line="259" w:lineRule="auto"/>
              <w:ind w:left="900" w:hanging="180"/>
              <w:rPr>
                <w:rFonts w:ascii="Calibri" w:eastAsia="Calibri" w:hAnsi="Calibri" w:cs="Calibri"/>
              </w:rPr>
            </w:pPr>
            <w:r>
              <w:rPr>
                <w:rFonts w:ascii="Calibri" w:eastAsia="Calibri" w:hAnsi="Calibri" w:cs="Calibri"/>
              </w:rPr>
              <w:t>Revisit class norms if needed</w:t>
            </w:r>
          </w:p>
          <w:p w14:paraId="212E4CC4" w14:textId="77777777" w:rsidR="00D87883" w:rsidRDefault="00274CA8">
            <w:pPr>
              <w:numPr>
                <w:ilvl w:val="1"/>
                <w:numId w:val="11"/>
              </w:numPr>
              <w:spacing w:line="259" w:lineRule="auto"/>
              <w:ind w:left="900" w:hanging="180"/>
              <w:rPr>
                <w:rFonts w:ascii="Calibri" w:eastAsia="Calibri" w:hAnsi="Calibri" w:cs="Calibri"/>
              </w:rPr>
            </w:pPr>
            <w:r>
              <w:rPr>
                <w:rFonts w:ascii="Calibri" w:eastAsia="Calibri" w:hAnsi="Calibri" w:cs="Calibri"/>
              </w:rPr>
              <w:t>Discuss the value of groupwork</w:t>
            </w:r>
          </w:p>
          <w:p w14:paraId="0843C35D" w14:textId="77777777" w:rsidR="00D87883" w:rsidRDefault="00274CA8">
            <w:pPr>
              <w:numPr>
                <w:ilvl w:val="0"/>
                <w:numId w:val="11"/>
              </w:numPr>
              <w:spacing w:line="259" w:lineRule="auto"/>
              <w:ind w:left="360" w:hanging="270"/>
              <w:rPr>
                <w:rFonts w:ascii="Calibri" w:eastAsia="Calibri" w:hAnsi="Calibri" w:cs="Calibri"/>
              </w:rPr>
            </w:pPr>
            <w:r>
              <w:rPr>
                <w:rFonts w:ascii="Calibri" w:eastAsia="Calibri" w:hAnsi="Calibri" w:cs="Calibri"/>
              </w:rPr>
              <w:t>Time constraints</w:t>
            </w:r>
          </w:p>
          <w:p w14:paraId="2AAA7731" w14:textId="77777777" w:rsidR="00D87883" w:rsidRDefault="00274CA8">
            <w:pPr>
              <w:numPr>
                <w:ilvl w:val="1"/>
                <w:numId w:val="11"/>
              </w:numPr>
              <w:spacing w:line="259" w:lineRule="auto"/>
              <w:ind w:left="900" w:hanging="180"/>
              <w:rPr>
                <w:rFonts w:ascii="Calibri" w:eastAsia="Calibri" w:hAnsi="Calibri" w:cs="Calibri"/>
              </w:rPr>
            </w:pPr>
            <w:r>
              <w:rPr>
                <w:rFonts w:ascii="Calibri" w:eastAsia="Calibri" w:hAnsi="Calibri" w:cs="Calibri"/>
              </w:rPr>
              <w:t>Visual timers</w:t>
            </w:r>
          </w:p>
          <w:p w14:paraId="68AB5350" w14:textId="77777777" w:rsidR="00D87883" w:rsidRDefault="00274CA8">
            <w:pPr>
              <w:numPr>
                <w:ilvl w:val="0"/>
                <w:numId w:val="11"/>
              </w:numPr>
              <w:spacing w:line="259" w:lineRule="auto"/>
              <w:ind w:left="360" w:hanging="270"/>
              <w:rPr>
                <w:rFonts w:ascii="Calibri" w:eastAsia="Calibri" w:hAnsi="Calibri" w:cs="Calibri"/>
              </w:rPr>
            </w:pPr>
            <w:r>
              <w:rPr>
                <w:rFonts w:ascii="Calibri" w:eastAsia="Calibri" w:hAnsi="Calibri" w:cs="Calibri"/>
              </w:rPr>
              <w:t>Individuals isolating from the group</w:t>
            </w:r>
          </w:p>
          <w:p w14:paraId="0FA80CF7" w14:textId="77777777" w:rsidR="00D87883" w:rsidRDefault="00274CA8">
            <w:pPr>
              <w:numPr>
                <w:ilvl w:val="1"/>
                <w:numId w:val="11"/>
              </w:numPr>
              <w:spacing w:line="259" w:lineRule="auto"/>
              <w:ind w:left="900" w:hanging="180"/>
              <w:rPr>
                <w:rFonts w:ascii="Calibri" w:eastAsia="Calibri" w:hAnsi="Calibri" w:cs="Calibri"/>
              </w:rPr>
            </w:pPr>
            <w:r>
              <w:rPr>
                <w:rFonts w:ascii="Calibri" w:eastAsia="Calibri" w:hAnsi="Calibri" w:cs="Calibri"/>
              </w:rPr>
              <w:t>Constant monitoring and rotation through groups to encourage all students to participate in some capacity</w:t>
            </w:r>
          </w:p>
          <w:p w14:paraId="3D061E99" w14:textId="77777777" w:rsidR="00D87883" w:rsidRDefault="00274CA8">
            <w:pPr>
              <w:numPr>
                <w:ilvl w:val="0"/>
                <w:numId w:val="11"/>
              </w:numPr>
              <w:spacing w:line="259" w:lineRule="auto"/>
              <w:ind w:left="360" w:hanging="270"/>
              <w:rPr>
                <w:rFonts w:ascii="Calibri" w:eastAsia="Calibri" w:hAnsi="Calibri" w:cs="Calibri"/>
              </w:rPr>
            </w:pPr>
            <w:r>
              <w:rPr>
                <w:rFonts w:ascii="Calibri" w:eastAsia="Calibri" w:hAnsi="Calibri" w:cs="Calibri"/>
              </w:rPr>
              <w:t>Early completion</w:t>
            </w:r>
          </w:p>
          <w:p w14:paraId="2ED09645" w14:textId="77777777" w:rsidR="00D87883" w:rsidRDefault="00274CA8">
            <w:pPr>
              <w:numPr>
                <w:ilvl w:val="1"/>
                <w:numId w:val="11"/>
              </w:numPr>
              <w:spacing w:line="259" w:lineRule="auto"/>
              <w:ind w:left="900" w:hanging="180"/>
              <w:rPr>
                <w:rFonts w:ascii="Calibri" w:eastAsia="Calibri" w:hAnsi="Calibri" w:cs="Calibri"/>
              </w:rPr>
            </w:pPr>
            <w:r>
              <w:rPr>
                <w:rFonts w:ascii="Calibri" w:eastAsia="Calibri" w:hAnsi="Calibri" w:cs="Calibri"/>
              </w:rPr>
              <w:t>Use Breakout EDU reflection cards to drive group discussion</w:t>
            </w:r>
          </w:p>
          <w:p w14:paraId="1321A1DF" w14:textId="77777777" w:rsidR="00D87883" w:rsidRDefault="00274CA8">
            <w:pPr>
              <w:numPr>
                <w:ilvl w:val="1"/>
                <w:numId w:val="11"/>
              </w:numPr>
              <w:spacing w:line="259" w:lineRule="auto"/>
              <w:ind w:left="900" w:hanging="180"/>
              <w:rPr>
                <w:rFonts w:ascii="Calibri" w:eastAsia="Calibri" w:hAnsi="Calibri" w:cs="Calibri"/>
              </w:rPr>
            </w:pPr>
            <w:r>
              <w:rPr>
                <w:rFonts w:ascii="Calibri" w:eastAsia="Calibri" w:hAnsi="Calibri" w:cs="Calibri"/>
              </w:rPr>
              <w:t>Provide opportunity to work ahead on photo journal assignment</w:t>
            </w:r>
          </w:p>
          <w:p w14:paraId="0C4BA276" w14:textId="77777777" w:rsidR="00D87883" w:rsidRDefault="00D87883">
            <w:pPr>
              <w:spacing w:line="259" w:lineRule="auto"/>
              <w:ind w:left="1440"/>
              <w:rPr>
                <w:rFonts w:ascii="Calibri" w:eastAsia="Calibri" w:hAnsi="Calibri" w:cs="Calibri"/>
              </w:rPr>
            </w:pPr>
          </w:p>
        </w:tc>
        <w:tc>
          <w:tcPr>
            <w:tcW w:w="3119" w:type="dxa"/>
          </w:tcPr>
          <w:p w14:paraId="4CA4300E" w14:textId="77777777" w:rsidR="00D87883" w:rsidRDefault="00274CA8">
            <w:pPr>
              <w:rPr>
                <w:rFonts w:ascii="Calibri" w:eastAsia="Calibri" w:hAnsi="Calibri" w:cs="Calibri"/>
                <w:b/>
              </w:rPr>
            </w:pPr>
            <w:r>
              <w:rPr>
                <w:rFonts w:ascii="Calibri" w:eastAsia="Calibri" w:hAnsi="Calibri" w:cs="Calibri"/>
                <w:b/>
              </w:rPr>
              <w:t>Meeting Diverse Learning Needs:</w:t>
            </w:r>
          </w:p>
          <w:p w14:paraId="51D462D9" w14:textId="77777777" w:rsidR="00D87883" w:rsidRDefault="00274CA8">
            <w:pPr>
              <w:numPr>
                <w:ilvl w:val="0"/>
                <w:numId w:val="4"/>
              </w:numPr>
              <w:ind w:left="360" w:hanging="270"/>
              <w:rPr>
                <w:rFonts w:ascii="Calibri" w:eastAsia="Calibri" w:hAnsi="Calibri" w:cs="Calibri"/>
              </w:rPr>
            </w:pPr>
            <w:r>
              <w:rPr>
                <w:rFonts w:ascii="Calibri" w:eastAsia="Calibri" w:hAnsi="Calibri" w:cs="Calibri"/>
              </w:rPr>
              <w:t>Variety of clues offer varied levels of difficulty and connect to different learning preferences</w:t>
            </w:r>
          </w:p>
          <w:p w14:paraId="5BE10FE6" w14:textId="77777777" w:rsidR="00D87883" w:rsidRDefault="00274CA8">
            <w:pPr>
              <w:numPr>
                <w:ilvl w:val="0"/>
                <w:numId w:val="4"/>
              </w:numPr>
              <w:ind w:left="360" w:hanging="270"/>
              <w:rPr>
                <w:rFonts w:ascii="Calibri" w:eastAsia="Calibri" w:hAnsi="Calibri" w:cs="Calibri"/>
              </w:rPr>
            </w:pPr>
            <w:r>
              <w:rPr>
                <w:rFonts w:ascii="Calibri" w:eastAsia="Calibri" w:hAnsi="Calibri" w:cs="Calibri"/>
              </w:rPr>
              <w:t>Options to solve clues independently or in collaboration with group members</w:t>
            </w:r>
          </w:p>
          <w:p w14:paraId="642BC810" w14:textId="77777777" w:rsidR="00D87883" w:rsidRDefault="00274CA8">
            <w:pPr>
              <w:numPr>
                <w:ilvl w:val="0"/>
                <w:numId w:val="4"/>
              </w:numPr>
              <w:ind w:left="360" w:hanging="270"/>
              <w:rPr>
                <w:rFonts w:ascii="Calibri" w:eastAsia="Calibri" w:hAnsi="Calibri" w:cs="Calibri"/>
              </w:rPr>
            </w:pPr>
            <w:r>
              <w:rPr>
                <w:rFonts w:ascii="Calibri" w:eastAsia="Calibri" w:hAnsi="Calibri" w:cs="Calibri"/>
              </w:rPr>
              <w:t>Knowing the composition of this class, this activity works well to provide customization for each student to participate at their own level. There are no specific learning needs that require additional support outside of what is offered by group members and teacher guidance.</w:t>
            </w:r>
          </w:p>
          <w:p w14:paraId="7EA70206" w14:textId="77777777" w:rsidR="00D87883" w:rsidRDefault="00D87883">
            <w:pPr>
              <w:rPr>
                <w:rFonts w:ascii="Calibri" w:eastAsia="Calibri" w:hAnsi="Calibri" w:cs="Calibri"/>
              </w:rPr>
            </w:pPr>
          </w:p>
        </w:tc>
      </w:tr>
      <w:tr w:rsidR="00D87883" w14:paraId="046F57C2" w14:textId="77777777">
        <w:tc>
          <w:tcPr>
            <w:tcW w:w="498" w:type="dxa"/>
            <w:vMerge/>
          </w:tcPr>
          <w:p w14:paraId="395153A9" w14:textId="77777777" w:rsidR="00D87883" w:rsidRDefault="00D87883">
            <w:pPr>
              <w:widowControl w:val="0"/>
              <w:rPr>
                <w:rFonts w:ascii="Calibri" w:eastAsia="Calibri" w:hAnsi="Calibri" w:cs="Calibri"/>
                <w:sz w:val="20"/>
                <w:szCs w:val="20"/>
              </w:rPr>
            </w:pPr>
          </w:p>
        </w:tc>
        <w:tc>
          <w:tcPr>
            <w:tcW w:w="8995" w:type="dxa"/>
            <w:gridSpan w:val="3"/>
          </w:tcPr>
          <w:p w14:paraId="000340FB" w14:textId="77777777" w:rsidR="00D87883" w:rsidRDefault="00274CA8">
            <w:pPr>
              <w:rPr>
                <w:rFonts w:ascii="Calibri" w:eastAsia="Calibri" w:hAnsi="Calibri" w:cs="Calibri"/>
                <w:b/>
              </w:rPr>
            </w:pPr>
            <w:r>
              <w:rPr>
                <w:rFonts w:ascii="Calibri" w:eastAsia="Calibri" w:hAnsi="Calibri" w:cs="Calibri"/>
                <w:b/>
              </w:rPr>
              <w:t>Specific Learning Outcomes:</w:t>
            </w:r>
          </w:p>
          <w:p w14:paraId="17E094B5" w14:textId="77777777" w:rsidR="00D87883" w:rsidRDefault="00274CA8">
            <w:pPr>
              <w:rPr>
                <w:rFonts w:ascii="Calibri" w:eastAsia="Calibri" w:hAnsi="Calibri" w:cs="Calibri"/>
              </w:rPr>
            </w:pPr>
            <w:r>
              <w:rPr>
                <w:rFonts w:ascii="Calibri" w:eastAsia="Calibri" w:hAnsi="Calibri" w:cs="Calibri"/>
                <w:b/>
              </w:rPr>
              <w:t>CR A10.1</w:t>
            </w:r>
            <w:r>
              <w:rPr>
                <w:rFonts w:ascii="Calibri" w:eastAsia="Calibri" w:hAnsi="Calibri" w:cs="Calibri"/>
              </w:rPr>
              <w:t xml:space="preserve"> - Comprehend and respond to a variety of visual, oral, print, and multimedia texts that address identity, social responsibility, and social action.</w:t>
            </w:r>
          </w:p>
          <w:p w14:paraId="1DB5AE16" w14:textId="77777777" w:rsidR="00D87883" w:rsidRDefault="00274CA8">
            <w:pPr>
              <w:rPr>
                <w:rFonts w:ascii="Calibri" w:eastAsia="Calibri" w:hAnsi="Calibri" w:cs="Calibri"/>
              </w:rPr>
            </w:pPr>
            <w:r>
              <w:rPr>
                <w:rFonts w:ascii="Calibri" w:eastAsia="Calibri" w:hAnsi="Calibri" w:cs="Calibri"/>
                <w:b/>
              </w:rPr>
              <w:t>CR A10.2</w:t>
            </w:r>
            <w:r>
              <w:rPr>
                <w:rFonts w:ascii="Calibri" w:eastAsia="Calibri" w:hAnsi="Calibri" w:cs="Calibri"/>
              </w:rPr>
              <w:t xml:space="preserve"> - View, interpret… and draw conclusions about the ideas and information presented in a variety of illustrations, charts [etc.].</w:t>
            </w:r>
          </w:p>
          <w:p w14:paraId="5DE44A7C" w14:textId="77777777" w:rsidR="00D87883" w:rsidRDefault="00274CA8">
            <w:pPr>
              <w:rPr>
                <w:rFonts w:ascii="Calibri" w:eastAsia="Calibri" w:hAnsi="Calibri" w:cs="Calibri"/>
              </w:rPr>
            </w:pPr>
            <w:r>
              <w:rPr>
                <w:rFonts w:ascii="Calibri" w:eastAsia="Calibri" w:hAnsi="Calibri" w:cs="Calibri"/>
                <w:b/>
              </w:rPr>
              <w:t>CC A10.3</w:t>
            </w:r>
            <w:r>
              <w:rPr>
                <w:rFonts w:ascii="Calibri" w:eastAsia="Calibri" w:hAnsi="Calibri" w:cs="Calibri"/>
              </w:rPr>
              <w:t xml:space="preserve"> - Use oral language to express a range of information and ideas in… informal (discussion and group work) situations.</w:t>
            </w:r>
          </w:p>
          <w:p w14:paraId="1A0A59FE" w14:textId="77777777" w:rsidR="00D87883" w:rsidRDefault="00274CA8">
            <w:pPr>
              <w:rPr>
                <w:rFonts w:ascii="Calibri" w:eastAsia="Calibri" w:hAnsi="Calibri" w:cs="Calibri"/>
              </w:rPr>
            </w:pPr>
            <w:r>
              <w:rPr>
                <w:rFonts w:ascii="Calibri" w:eastAsia="Calibri" w:hAnsi="Calibri" w:cs="Calibri"/>
                <w:b/>
              </w:rPr>
              <w:t>AR A10.1</w:t>
            </w:r>
            <w:r>
              <w:rPr>
                <w:rFonts w:ascii="Calibri" w:eastAsia="Calibri" w:hAnsi="Calibri" w:cs="Calibri"/>
              </w:rPr>
              <w:t xml:space="preserve"> - Establish and apply criteria to evaluate own and others’ work.</w:t>
            </w:r>
          </w:p>
          <w:p w14:paraId="1A2B2677" w14:textId="77777777" w:rsidR="00D87883" w:rsidRDefault="00D87883">
            <w:pPr>
              <w:rPr>
                <w:rFonts w:ascii="Calibri" w:eastAsia="Calibri" w:hAnsi="Calibri" w:cs="Calibri"/>
              </w:rPr>
            </w:pPr>
          </w:p>
        </w:tc>
      </w:tr>
      <w:tr w:rsidR="00D87883" w14:paraId="0E3A956E" w14:textId="77777777">
        <w:tc>
          <w:tcPr>
            <w:tcW w:w="498" w:type="dxa"/>
            <w:vMerge/>
          </w:tcPr>
          <w:p w14:paraId="3E866D9E" w14:textId="77777777" w:rsidR="00D87883" w:rsidRDefault="00D87883">
            <w:pPr>
              <w:widowControl w:val="0"/>
              <w:rPr>
                <w:rFonts w:ascii="Calibri" w:eastAsia="Calibri" w:hAnsi="Calibri" w:cs="Calibri"/>
              </w:rPr>
            </w:pPr>
          </w:p>
        </w:tc>
        <w:tc>
          <w:tcPr>
            <w:tcW w:w="8995" w:type="dxa"/>
            <w:gridSpan w:val="3"/>
          </w:tcPr>
          <w:p w14:paraId="46280C75" w14:textId="77777777" w:rsidR="00D87883" w:rsidRDefault="00274CA8">
            <w:pPr>
              <w:rPr>
                <w:rFonts w:ascii="Calibri" w:eastAsia="Calibri" w:hAnsi="Calibri" w:cs="Calibri"/>
                <w:b/>
              </w:rPr>
            </w:pPr>
            <w:r>
              <w:rPr>
                <w:rFonts w:ascii="Calibri" w:eastAsia="Calibri" w:hAnsi="Calibri" w:cs="Calibri"/>
                <w:b/>
              </w:rPr>
              <w:t>Key Learning Target(s):</w:t>
            </w:r>
          </w:p>
          <w:p w14:paraId="0972B7FA" w14:textId="77777777" w:rsidR="00D87883" w:rsidRDefault="00274CA8">
            <w:pPr>
              <w:rPr>
                <w:rFonts w:ascii="Calibri" w:eastAsia="Calibri" w:hAnsi="Calibri" w:cs="Calibri"/>
              </w:rPr>
            </w:pPr>
            <w:r>
              <w:rPr>
                <w:rFonts w:ascii="Calibri" w:eastAsia="Calibri" w:hAnsi="Calibri" w:cs="Calibri"/>
              </w:rPr>
              <w:t>I can:</w:t>
            </w:r>
          </w:p>
          <w:p w14:paraId="1108B2A3" w14:textId="77777777" w:rsidR="00D87883" w:rsidRDefault="00274CA8">
            <w:pPr>
              <w:numPr>
                <w:ilvl w:val="0"/>
                <w:numId w:val="6"/>
              </w:numPr>
              <w:rPr>
                <w:rFonts w:ascii="Calibri" w:eastAsia="Calibri" w:hAnsi="Calibri" w:cs="Calibri"/>
              </w:rPr>
            </w:pPr>
            <w:r>
              <w:rPr>
                <w:rFonts w:ascii="Calibri" w:eastAsia="Calibri" w:hAnsi="Calibri" w:cs="Calibri"/>
              </w:rPr>
              <w:t>Draw conclusions from the clues (maps, trading cards, and flashcards) to synthesize information</w:t>
            </w:r>
          </w:p>
          <w:p w14:paraId="15B9CF44" w14:textId="77777777" w:rsidR="00D87883" w:rsidRDefault="00274CA8">
            <w:pPr>
              <w:numPr>
                <w:ilvl w:val="0"/>
                <w:numId w:val="6"/>
              </w:numPr>
              <w:rPr>
                <w:rFonts w:ascii="Calibri" w:eastAsia="Calibri" w:hAnsi="Calibri" w:cs="Calibri"/>
              </w:rPr>
            </w:pPr>
            <w:r>
              <w:rPr>
                <w:rFonts w:ascii="Calibri" w:eastAsia="Calibri" w:hAnsi="Calibri" w:cs="Calibri"/>
              </w:rPr>
              <w:t>Communicate my personal connection to the literary work out loud to my teammates</w:t>
            </w:r>
          </w:p>
          <w:p w14:paraId="14511216" w14:textId="77777777" w:rsidR="00D87883" w:rsidRDefault="00274CA8">
            <w:pPr>
              <w:numPr>
                <w:ilvl w:val="0"/>
                <w:numId w:val="6"/>
              </w:numPr>
              <w:rPr>
                <w:rFonts w:ascii="Calibri" w:eastAsia="Calibri" w:hAnsi="Calibri" w:cs="Calibri"/>
              </w:rPr>
            </w:pPr>
            <w:r>
              <w:rPr>
                <w:rFonts w:ascii="Calibri" w:eastAsia="Calibri" w:hAnsi="Calibri" w:cs="Calibri"/>
              </w:rPr>
              <w:t xml:space="preserve">Reflect on my contributions to my group’s performance through discussion with my team </w:t>
            </w:r>
          </w:p>
          <w:p w14:paraId="052F9A2E" w14:textId="77777777" w:rsidR="00D87883" w:rsidRDefault="00D87883">
            <w:pPr>
              <w:ind w:left="720"/>
              <w:rPr>
                <w:rFonts w:ascii="Calibri" w:eastAsia="Calibri" w:hAnsi="Calibri" w:cs="Calibri"/>
              </w:rPr>
            </w:pPr>
          </w:p>
        </w:tc>
      </w:tr>
      <w:tr w:rsidR="00D87883" w14:paraId="3BBF511C" w14:textId="77777777">
        <w:tc>
          <w:tcPr>
            <w:tcW w:w="498" w:type="dxa"/>
            <w:vMerge/>
          </w:tcPr>
          <w:p w14:paraId="788351B5" w14:textId="77777777" w:rsidR="00D87883" w:rsidRDefault="00D87883">
            <w:pPr>
              <w:widowControl w:val="0"/>
              <w:rPr>
                <w:rFonts w:ascii="Calibri" w:eastAsia="Calibri" w:hAnsi="Calibri" w:cs="Calibri"/>
              </w:rPr>
            </w:pPr>
          </w:p>
        </w:tc>
        <w:tc>
          <w:tcPr>
            <w:tcW w:w="8995" w:type="dxa"/>
            <w:gridSpan w:val="3"/>
          </w:tcPr>
          <w:p w14:paraId="60E28829" w14:textId="77777777" w:rsidR="00D87883" w:rsidRDefault="00274CA8">
            <w:pPr>
              <w:rPr>
                <w:rFonts w:ascii="Calibri" w:eastAsia="Calibri" w:hAnsi="Calibri" w:cs="Calibri"/>
                <w:b/>
              </w:rPr>
            </w:pPr>
            <w:r>
              <w:rPr>
                <w:rFonts w:ascii="Calibri" w:eastAsia="Calibri" w:hAnsi="Calibri" w:cs="Calibri"/>
                <w:b/>
              </w:rPr>
              <w:t>Cross-Curricular Connections:</w:t>
            </w:r>
          </w:p>
          <w:p w14:paraId="6D8E6D06" w14:textId="77777777" w:rsidR="00D87883" w:rsidRDefault="00274CA8">
            <w:pPr>
              <w:rPr>
                <w:rFonts w:ascii="Calibri" w:eastAsia="Calibri" w:hAnsi="Calibri" w:cs="Calibri"/>
              </w:rPr>
            </w:pPr>
            <w:r>
              <w:rPr>
                <w:rFonts w:ascii="Calibri" w:eastAsia="Calibri" w:hAnsi="Calibri" w:cs="Calibri"/>
                <w:b/>
              </w:rPr>
              <w:t>Social Sciences</w:t>
            </w:r>
            <w:r>
              <w:rPr>
                <w:rFonts w:ascii="Calibri" w:eastAsia="Calibri" w:hAnsi="Calibri" w:cs="Calibri"/>
              </w:rPr>
              <w:t xml:space="preserve"> - mapping, historical context (Sierra Leone Civil War), political ideologies</w:t>
            </w:r>
          </w:p>
          <w:p w14:paraId="0BF9811C" w14:textId="77777777" w:rsidR="00D87883" w:rsidRDefault="00274CA8">
            <w:pPr>
              <w:rPr>
                <w:rFonts w:ascii="Calibri" w:eastAsia="Calibri" w:hAnsi="Calibri" w:cs="Calibri"/>
              </w:rPr>
            </w:pPr>
            <w:r>
              <w:rPr>
                <w:rFonts w:ascii="Calibri" w:eastAsia="Calibri" w:hAnsi="Calibri" w:cs="Calibri"/>
                <w:b/>
              </w:rPr>
              <w:t>Biology</w:t>
            </w:r>
            <w:r>
              <w:rPr>
                <w:rFonts w:ascii="Calibri" w:eastAsia="Calibri" w:hAnsi="Calibri" w:cs="Calibri"/>
              </w:rPr>
              <w:t xml:space="preserve"> - climate, ecology, body systems</w:t>
            </w:r>
          </w:p>
          <w:p w14:paraId="7DDAC172" w14:textId="77777777" w:rsidR="00D87883" w:rsidRDefault="00274CA8">
            <w:pPr>
              <w:rPr>
                <w:rFonts w:ascii="Calibri" w:eastAsia="Calibri" w:hAnsi="Calibri" w:cs="Calibri"/>
              </w:rPr>
            </w:pPr>
            <w:r>
              <w:rPr>
                <w:rFonts w:ascii="Calibri" w:eastAsia="Calibri" w:hAnsi="Calibri" w:cs="Calibri"/>
                <w:b/>
              </w:rPr>
              <w:t>Life Transitions</w:t>
            </w:r>
            <w:r>
              <w:rPr>
                <w:rFonts w:ascii="Calibri" w:eastAsia="Calibri" w:hAnsi="Calibri" w:cs="Calibri"/>
              </w:rPr>
              <w:t xml:space="preserve"> - relationships and family dynamics</w:t>
            </w:r>
          </w:p>
          <w:p w14:paraId="4C3C2E0C" w14:textId="77777777" w:rsidR="00D87883" w:rsidRDefault="00274CA8">
            <w:pPr>
              <w:rPr>
                <w:rFonts w:ascii="Calibri" w:eastAsia="Calibri" w:hAnsi="Calibri" w:cs="Calibri"/>
              </w:rPr>
            </w:pPr>
            <w:r>
              <w:rPr>
                <w:rFonts w:ascii="Calibri" w:eastAsia="Calibri" w:hAnsi="Calibri" w:cs="Calibri"/>
                <w:b/>
              </w:rPr>
              <w:t>Math</w:t>
            </w:r>
            <w:r>
              <w:rPr>
                <w:rFonts w:ascii="Calibri" w:eastAsia="Calibri" w:hAnsi="Calibri" w:cs="Calibri"/>
              </w:rPr>
              <w:t xml:space="preserve"> - inductive and deductive reasoning</w:t>
            </w:r>
          </w:p>
        </w:tc>
      </w:tr>
      <w:tr w:rsidR="00D87883" w14:paraId="77C51623" w14:textId="77777777">
        <w:tc>
          <w:tcPr>
            <w:tcW w:w="498" w:type="dxa"/>
            <w:vMerge/>
          </w:tcPr>
          <w:p w14:paraId="35977557" w14:textId="77777777" w:rsidR="00D87883" w:rsidRDefault="00D87883">
            <w:pPr>
              <w:widowControl w:val="0"/>
              <w:rPr>
                <w:rFonts w:ascii="Calibri" w:eastAsia="Calibri" w:hAnsi="Calibri" w:cs="Calibri"/>
              </w:rPr>
            </w:pPr>
          </w:p>
        </w:tc>
        <w:tc>
          <w:tcPr>
            <w:tcW w:w="8995" w:type="dxa"/>
            <w:gridSpan w:val="3"/>
          </w:tcPr>
          <w:p w14:paraId="0E7D601A" w14:textId="77777777" w:rsidR="00D87883" w:rsidRDefault="00274CA8">
            <w:pPr>
              <w:rPr>
                <w:rFonts w:ascii="Calibri" w:eastAsia="Calibri" w:hAnsi="Calibri" w:cs="Calibri"/>
                <w:b/>
              </w:rPr>
            </w:pPr>
            <w:r>
              <w:rPr>
                <w:rFonts w:ascii="Calibri" w:eastAsia="Calibri" w:hAnsi="Calibri" w:cs="Calibri"/>
                <w:b/>
              </w:rPr>
              <w:t>Formative Assessment Plan:</w:t>
            </w:r>
          </w:p>
          <w:p w14:paraId="7ADC8295" w14:textId="77777777" w:rsidR="00D87883" w:rsidRDefault="00274CA8">
            <w:pPr>
              <w:numPr>
                <w:ilvl w:val="0"/>
                <w:numId w:val="14"/>
              </w:numPr>
              <w:spacing w:line="259" w:lineRule="auto"/>
              <w:rPr>
                <w:rFonts w:ascii="Calibri" w:eastAsia="Calibri" w:hAnsi="Calibri" w:cs="Calibri"/>
              </w:rPr>
            </w:pPr>
            <w:r>
              <w:rPr>
                <w:rFonts w:ascii="Calibri" w:eastAsia="Calibri" w:hAnsi="Calibri" w:cs="Calibri"/>
              </w:rPr>
              <w:t xml:space="preserve">Observe groups - note conversations being had about each clue. Collect answers from initial clue to assess </w:t>
            </w:r>
            <w:proofErr w:type="gramStart"/>
            <w:r>
              <w:rPr>
                <w:rFonts w:ascii="Calibri" w:eastAsia="Calibri" w:hAnsi="Calibri" w:cs="Calibri"/>
              </w:rPr>
              <w:t>whether or not</w:t>
            </w:r>
            <w:proofErr w:type="gramEnd"/>
            <w:r>
              <w:rPr>
                <w:rFonts w:ascii="Calibri" w:eastAsia="Calibri" w:hAnsi="Calibri" w:cs="Calibri"/>
              </w:rPr>
              <w:t xml:space="preserve"> the group was able to grasp the concepts through independent/group reading.</w:t>
            </w:r>
          </w:p>
          <w:p w14:paraId="788A96B8" w14:textId="77777777" w:rsidR="00D87883" w:rsidRDefault="00274CA8">
            <w:pPr>
              <w:numPr>
                <w:ilvl w:val="0"/>
                <w:numId w:val="14"/>
              </w:numPr>
              <w:spacing w:after="160" w:line="259" w:lineRule="auto"/>
              <w:rPr>
                <w:rFonts w:ascii="Calibri" w:eastAsia="Calibri" w:hAnsi="Calibri" w:cs="Calibri"/>
              </w:rPr>
            </w:pPr>
            <w:r>
              <w:rPr>
                <w:rFonts w:ascii="Calibri" w:eastAsia="Calibri" w:hAnsi="Calibri" w:cs="Calibri"/>
              </w:rPr>
              <w:t>Observe individuals - are students engaging with their groups? Are any choosing to isolate from their groups and not participate? Who is demonstrating leadership, and are all students able to contribute?</w:t>
            </w:r>
          </w:p>
        </w:tc>
      </w:tr>
      <w:tr w:rsidR="00D87883" w14:paraId="23023939" w14:textId="77777777">
        <w:tc>
          <w:tcPr>
            <w:tcW w:w="498" w:type="dxa"/>
            <w:vMerge/>
          </w:tcPr>
          <w:p w14:paraId="5EEF424F" w14:textId="77777777" w:rsidR="00D87883" w:rsidRDefault="00D87883">
            <w:pPr>
              <w:widowControl w:val="0"/>
              <w:rPr>
                <w:rFonts w:ascii="Calibri" w:eastAsia="Calibri" w:hAnsi="Calibri" w:cs="Calibri"/>
              </w:rPr>
            </w:pPr>
          </w:p>
        </w:tc>
        <w:tc>
          <w:tcPr>
            <w:tcW w:w="8995" w:type="dxa"/>
            <w:gridSpan w:val="3"/>
          </w:tcPr>
          <w:p w14:paraId="1BCFCBCF" w14:textId="77777777" w:rsidR="00D87883" w:rsidRDefault="00274CA8">
            <w:pPr>
              <w:rPr>
                <w:rFonts w:ascii="Calibri" w:eastAsia="Calibri" w:hAnsi="Calibri" w:cs="Calibri"/>
                <w:b/>
              </w:rPr>
            </w:pPr>
            <w:r>
              <w:rPr>
                <w:rFonts w:ascii="Calibri" w:eastAsia="Calibri" w:hAnsi="Calibri" w:cs="Calibri"/>
                <w:b/>
              </w:rPr>
              <w:t>Relevant Background Knowledge to Teach Lesson:</w:t>
            </w:r>
          </w:p>
          <w:p w14:paraId="0DCA8863" w14:textId="77777777" w:rsidR="00D87883" w:rsidRDefault="00274CA8">
            <w:pPr>
              <w:numPr>
                <w:ilvl w:val="0"/>
                <w:numId w:val="9"/>
              </w:numPr>
              <w:rPr>
                <w:rFonts w:ascii="Calibri" w:eastAsia="Calibri" w:hAnsi="Calibri" w:cs="Calibri"/>
              </w:rPr>
            </w:pPr>
            <w:r>
              <w:rPr>
                <w:rFonts w:ascii="Calibri" w:eastAsia="Calibri" w:hAnsi="Calibri" w:cs="Calibri"/>
              </w:rPr>
              <w:t>Preparation of Breakout Box</w:t>
            </w:r>
          </w:p>
          <w:p w14:paraId="2DDEFCAE" w14:textId="77777777" w:rsidR="00D87883" w:rsidRDefault="00274CA8">
            <w:pPr>
              <w:numPr>
                <w:ilvl w:val="0"/>
                <w:numId w:val="9"/>
              </w:numPr>
              <w:rPr>
                <w:rFonts w:ascii="Calibri" w:eastAsia="Calibri" w:hAnsi="Calibri" w:cs="Calibri"/>
              </w:rPr>
            </w:pPr>
            <w:r>
              <w:rPr>
                <w:rFonts w:ascii="Calibri" w:eastAsia="Calibri" w:hAnsi="Calibri" w:cs="Calibri"/>
              </w:rPr>
              <w:t xml:space="preserve">Read </w:t>
            </w:r>
            <w:r>
              <w:rPr>
                <w:rFonts w:ascii="Calibri" w:eastAsia="Calibri" w:hAnsi="Calibri" w:cs="Calibri"/>
                <w:i/>
              </w:rPr>
              <w:t>A Long Way Gone</w:t>
            </w:r>
            <w:r>
              <w:rPr>
                <w:rFonts w:ascii="Calibri" w:eastAsia="Calibri" w:hAnsi="Calibri" w:cs="Calibri"/>
              </w:rPr>
              <w:t xml:space="preserve"> (Chapters 1–4 specifically for this activity).</w:t>
            </w:r>
          </w:p>
          <w:p w14:paraId="5E907A52" w14:textId="77777777" w:rsidR="00D87883" w:rsidRDefault="00274CA8">
            <w:pPr>
              <w:numPr>
                <w:ilvl w:val="0"/>
                <w:numId w:val="9"/>
              </w:numPr>
              <w:rPr>
                <w:rFonts w:ascii="Calibri" w:eastAsia="Calibri" w:hAnsi="Calibri" w:cs="Calibri"/>
              </w:rPr>
            </w:pPr>
            <w:r>
              <w:rPr>
                <w:rFonts w:ascii="Calibri" w:eastAsia="Calibri" w:hAnsi="Calibri" w:cs="Calibri"/>
              </w:rPr>
              <w:t>Understand the basics of the history of the Sierra Leone Civil War.</w:t>
            </w:r>
          </w:p>
          <w:p w14:paraId="67B19732" w14:textId="77777777" w:rsidR="00D87883" w:rsidRDefault="00D87883">
            <w:pPr>
              <w:ind w:left="720"/>
              <w:rPr>
                <w:rFonts w:ascii="Calibri" w:eastAsia="Calibri" w:hAnsi="Calibri" w:cs="Calibri"/>
              </w:rPr>
            </w:pPr>
          </w:p>
        </w:tc>
      </w:tr>
    </w:tbl>
    <w:p w14:paraId="275A144E" w14:textId="77777777" w:rsidR="00D87883" w:rsidRDefault="00D87883">
      <w:pPr>
        <w:spacing w:line="240" w:lineRule="auto"/>
        <w:rPr>
          <w:rFonts w:ascii="Calibri" w:eastAsia="Calibri" w:hAnsi="Calibri" w:cs="Calibri"/>
        </w:rPr>
      </w:pPr>
    </w:p>
    <w:tbl>
      <w:tblPr>
        <w:tblStyle w:val="a1"/>
        <w:tblW w:w="949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8"/>
        <w:gridCol w:w="8995"/>
      </w:tblGrid>
      <w:tr w:rsidR="00D87883" w14:paraId="648F6C60" w14:textId="77777777">
        <w:trPr>
          <w:cantSplit/>
          <w:trHeight w:val="1134"/>
        </w:trPr>
        <w:tc>
          <w:tcPr>
            <w:tcW w:w="498" w:type="dxa"/>
            <w:vMerge w:val="restart"/>
          </w:tcPr>
          <w:p w14:paraId="45C9AA96" w14:textId="77777777" w:rsidR="00D87883" w:rsidRDefault="00274CA8">
            <w:pPr>
              <w:ind w:left="113" w:right="113"/>
              <w:jc w:val="center"/>
              <w:rPr>
                <w:rFonts w:ascii="Calibri" w:eastAsia="Calibri" w:hAnsi="Calibri" w:cs="Calibri"/>
                <w:b/>
              </w:rPr>
            </w:pPr>
            <w:r>
              <w:rPr>
                <w:rFonts w:ascii="Calibri" w:eastAsia="Calibri" w:hAnsi="Calibri" w:cs="Calibri"/>
                <w:b/>
              </w:rPr>
              <w:t xml:space="preserve">TEACHING </w:t>
            </w:r>
          </w:p>
          <w:p w14:paraId="64A20373" w14:textId="77777777" w:rsidR="00D87883" w:rsidRDefault="00D87883">
            <w:pPr>
              <w:ind w:left="113" w:right="113"/>
              <w:jc w:val="center"/>
              <w:rPr>
                <w:rFonts w:ascii="Calibri" w:eastAsia="Calibri" w:hAnsi="Calibri" w:cs="Calibri"/>
                <w:b/>
              </w:rPr>
            </w:pPr>
          </w:p>
          <w:p w14:paraId="366B2D24" w14:textId="77777777" w:rsidR="00D87883" w:rsidRDefault="00274CA8">
            <w:pPr>
              <w:ind w:left="113" w:right="113"/>
              <w:jc w:val="center"/>
              <w:rPr>
                <w:rFonts w:ascii="Calibri" w:eastAsia="Calibri" w:hAnsi="Calibri" w:cs="Calibri"/>
                <w:b/>
              </w:rPr>
            </w:pPr>
            <w:r>
              <w:rPr>
                <w:rFonts w:ascii="Calibri" w:eastAsia="Calibri" w:hAnsi="Calibri" w:cs="Calibri"/>
                <w:b/>
              </w:rPr>
              <w:t>&amp;</w:t>
            </w:r>
          </w:p>
          <w:p w14:paraId="48AF9A2A" w14:textId="77777777" w:rsidR="00D87883" w:rsidRDefault="00274CA8">
            <w:pPr>
              <w:ind w:left="113" w:right="113"/>
              <w:jc w:val="center"/>
              <w:rPr>
                <w:rFonts w:ascii="Calibri" w:eastAsia="Calibri" w:hAnsi="Calibri" w:cs="Calibri"/>
                <w:b/>
              </w:rPr>
            </w:pPr>
            <w:r>
              <w:rPr>
                <w:rFonts w:ascii="Calibri" w:eastAsia="Calibri" w:hAnsi="Calibri" w:cs="Calibri"/>
                <w:b/>
              </w:rPr>
              <w:t xml:space="preserve"> LEARNING</w:t>
            </w:r>
          </w:p>
        </w:tc>
        <w:tc>
          <w:tcPr>
            <w:tcW w:w="8995" w:type="dxa"/>
          </w:tcPr>
          <w:p w14:paraId="13BA202B" w14:textId="77777777" w:rsidR="00D87883" w:rsidRDefault="00274CA8">
            <w:pPr>
              <w:rPr>
                <w:rFonts w:ascii="Calibri" w:eastAsia="Calibri" w:hAnsi="Calibri" w:cs="Calibri"/>
                <w:b/>
              </w:rPr>
            </w:pPr>
            <w:r>
              <w:rPr>
                <w:rFonts w:ascii="Calibri" w:eastAsia="Calibri" w:hAnsi="Calibri" w:cs="Calibri"/>
                <w:b/>
              </w:rPr>
              <w:t>Introduction:</w:t>
            </w:r>
          </w:p>
          <w:p w14:paraId="6670BC1A" w14:textId="77777777" w:rsidR="00D87883" w:rsidRDefault="00274CA8">
            <w:pPr>
              <w:rPr>
                <w:rFonts w:ascii="Calibri" w:eastAsia="Calibri" w:hAnsi="Calibri" w:cs="Calibri"/>
              </w:rPr>
            </w:pPr>
            <w:r>
              <w:rPr>
                <w:rFonts w:ascii="Calibri" w:eastAsia="Calibri" w:hAnsi="Calibri" w:cs="Calibri"/>
              </w:rPr>
              <w:t>Time Frame: 5 min.</w:t>
            </w:r>
          </w:p>
          <w:p w14:paraId="0DED3147" w14:textId="77777777" w:rsidR="00D87883" w:rsidRDefault="00274CA8">
            <w:pPr>
              <w:numPr>
                <w:ilvl w:val="0"/>
                <w:numId w:val="15"/>
              </w:numPr>
              <w:rPr>
                <w:rFonts w:ascii="Calibri" w:eastAsia="Calibri" w:hAnsi="Calibri" w:cs="Calibri"/>
              </w:rPr>
            </w:pPr>
            <w:proofErr w:type="spellStart"/>
            <w:r>
              <w:rPr>
                <w:rFonts w:ascii="Calibri" w:eastAsia="Calibri" w:hAnsi="Calibri" w:cs="Calibri"/>
              </w:rPr>
              <w:t>O’Canada</w:t>
            </w:r>
            <w:proofErr w:type="spellEnd"/>
          </w:p>
          <w:p w14:paraId="5F881F9F" w14:textId="77777777" w:rsidR="00D87883" w:rsidRDefault="00274CA8">
            <w:pPr>
              <w:numPr>
                <w:ilvl w:val="0"/>
                <w:numId w:val="15"/>
              </w:numPr>
              <w:rPr>
                <w:rFonts w:ascii="Calibri" w:eastAsia="Calibri" w:hAnsi="Calibri" w:cs="Calibri"/>
              </w:rPr>
            </w:pPr>
            <w:r>
              <w:rPr>
                <w:rFonts w:ascii="Calibri" w:eastAsia="Calibri" w:hAnsi="Calibri" w:cs="Calibri"/>
              </w:rPr>
              <w:t>Welcome students to class. Draw their attention to their group names and the initial instructions on the board.</w:t>
            </w:r>
          </w:p>
          <w:p w14:paraId="043204C3" w14:textId="77777777" w:rsidR="00D87883" w:rsidRDefault="00274CA8">
            <w:pPr>
              <w:numPr>
                <w:ilvl w:val="0"/>
                <w:numId w:val="15"/>
              </w:numPr>
              <w:rPr>
                <w:rFonts w:ascii="Calibri" w:eastAsia="Calibri" w:hAnsi="Calibri" w:cs="Calibri"/>
              </w:rPr>
            </w:pPr>
            <w:r>
              <w:rPr>
                <w:rFonts w:ascii="Calibri" w:eastAsia="Calibri" w:hAnsi="Calibri" w:cs="Calibri"/>
              </w:rPr>
              <w:t>Review expectations. Discuss the importance and benefits of group work if needed.</w:t>
            </w:r>
          </w:p>
          <w:p w14:paraId="0DED52D5" w14:textId="77777777" w:rsidR="00D87883" w:rsidRDefault="00274CA8">
            <w:pPr>
              <w:numPr>
                <w:ilvl w:val="0"/>
                <w:numId w:val="15"/>
              </w:numPr>
              <w:rPr>
                <w:rFonts w:ascii="Calibri" w:eastAsia="Calibri" w:hAnsi="Calibri" w:cs="Calibri"/>
              </w:rPr>
            </w:pPr>
            <w:r>
              <w:rPr>
                <w:rFonts w:ascii="Calibri" w:eastAsia="Calibri" w:hAnsi="Calibri" w:cs="Calibri"/>
              </w:rPr>
              <w:t>Release students to gather in teams and begin the activity.</w:t>
            </w:r>
          </w:p>
        </w:tc>
      </w:tr>
      <w:tr w:rsidR="00D87883" w14:paraId="3F13BE35" w14:textId="77777777">
        <w:trPr>
          <w:cantSplit/>
          <w:trHeight w:val="1134"/>
        </w:trPr>
        <w:tc>
          <w:tcPr>
            <w:tcW w:w="498" w:type="dxa"/>
            <w:vMerge/>
          </w:tcPr>
          <w:p w14:paraId="6D3D8526" w14:textId="77777777" w:rsidR="00D87883" w:rsidRDefault="00D87883">
            <w:pPr>
              <w:widowControl w:val="0"/>
              <w:rPr>
                <w:rFonts w:ascii="Calibri" w:eastAsia="Calibri" w:hAnsi="Calibri" w:cs="Calibri"/>
              </w:rPr>
            </w:pPr>
          </w:p>
        </w:tc>
        <w:tc>
          <w:tcPr>
            <w:tcW w:w="8995" w:type="dxa"/>
          </w:tcPr>
          <w:p w14:paraId="6C2A00AF" w14:textId="77777777" w:rsidR="00D87883" w:rsidRDefault="00274CA8">
            <w:pPr>
              <w:rPr>
                <w:rFonts w:ascii="Calibri" w:eastAsia="Calibri" w:hAnsi="Calibri" w:cs="Calibri"/>
                <w:b/>
              </w:rPr>
            </w:pPr>
            <w:r>
              <w:rPr>
                <w:rFonts w:ascii="Calibri" w:eastAsia="Calibri" w:hAnsi="Calibri" w:cs="Calibri"/>
                <w:b/>
              </w:rPr>
              <w:t>Student Practice:</w:t>
            </w:r>
          </w:p>
          <w:p w14:paraId="22691969" w14:textId="77777777" w:rsidR="00D87883" w:rsidRDefault="00274CA8">
            <w:pPr>
              <w:rPr>
                <w:rFonts w:ascii="Calibri" w:eastAsia="Calibri" w:hAnsi="Calibri" w:cs="Calibri"/>
              </w:rPr>
            </w:pPr>
            <w:r>
              <w:rPr>
                <w:rFonts w:ascii="Calibri" w:eastAsia="Calibri" w:hAnsi="Calibri" w:cs="Calibri"/>
              </w:rPr>
              <w:t>Time Frame: 45 min.</w:t>
            </w:r>
          </w:p>
          <w:p w14:paraId="350090E9" w14:textId="77777777" w:rsidR="00D87883" w:rsidRDefault="00274CA8">
            <w:pPr>
              <w:numPr>
                <w:ilvl w:val="0"/>
                <w:numId w:val="7"/>
              </w:numPr>
              <w:rPr>
                <w:rFonts w:ascii="Calibri" w:eastAsia="Calibri" w:hAnsi="Calibri" w:cs="Calibri"/>
              </w:rPr>
            </w:pPr>
            <w:r>
              <w:rPr>
                <w:rFonts w:ascii="Calibri" w:eastAsia="Calibri" w:hAnsi="Calibri" w:cs="Calibri"/>
              </w:rPr>
              <w:t>Post digital timer to pace activity.</w:t>
            </w:r>
          </w:p>
          <w:p w14:paraId="71C40439" w14:textId="77777777" w:rsidR="00D87883" w:rsidRDefault="00274CA8">
            <w:pPr>
              <w:numPr>
                <w:ilvl w:val="0"/>
                <w:numId w:val="7"/>
              </w:numPr>
              <w:rPr>
                <w:rFonts w:ascii="Calibri" w:eastAsia="Calibri" w:hAnsi="Calibri" w:cs="Calibri"/>
              </w:rPr>
            </w:pPr>
            <w:r>
              <w:rPr>
                <w:rFonts w:ascii="Calibri" w:eastAsia="Calibri" w:hAnsi="Calibri" w:cs="Calibri"/>
              </w:rPr>
              <w:t xml:space="preserve">Students will participate in the Breakout Box activity. Teacher will circulate to monitor for cheaters and be available to groups who want to use their clue cards. </w:t>
            </w:r>
          </w:p>
          <w:p w14:paraId="07E2E6C9" w14:textId="77777777" w:rsidR="00D87883" w:rsidRDefault="00274CA8">
            <w:pPr>
              <w:numPr>
                <w:ilvl w:val="0"/>
                <w:numId w:val="7"/>
              </w:numPr>
              <w:rPr>
                <w:rFonts w:ascii="Calibri" w:eastAsia="Calibri" w:hAnsi="Calibri" w:cs="Calibri"/>
              </w:rPr>
            </w:pPr>
            <w:r>
              <w:rPr>
                <w:rFonts w:ascii="Calibri" w:eastAsia="Calibri" w:hAnsi="Calibri" w:cs="Calibri"/>
              </w:rPr>
              <w:t>Teacher will also monitor for isolated individuals.</w:t>
            </w:r>
          </w:p>
          <w:p w14:paraId="26BC6C09" w14:textId="77777777" w:rsidR="00D87883" w:rsidRDefault="00274CA8">
            <w:pPr>
              <w:numPr>
                <w:ilvl w:val="0"/>
                <w:numId w:val="7"/>
              </w:numPr>
              <w:rPr>
                <w:rFonts w:ascii="Calibri" w:eastAsia="Calibri" w:hAnsi="Calibri" w:cs="Calibri"/>
              </w:rPr>
            </w:pPr>
            <w:r>
              <w:rPr>
                <w:rFonts w:ascii="Calibri" w:eastAsia="Calibri" w:hAnsi="Calibri" w:cs="Calibri"/>
              </w:rPr>
              <w:t>Formative assessment observations will be gathered during this time.</w:t>
            </w:r>
          </w:p>
          <w:p w14:paraId="258965E5" w14:textId="77777777" w:rsidR="00D87883" w:rsidRDefault="00274CA8">
            <w:pPr>
              <w:numPr>
                <w:ilvl w:val="0"/>
                <w:numId w:val="7"/>
              </w:numPr>
              <w:rPr>
                <w:rFonts w:ascii="Calibri" w:eastAsia="Calibri" w:hAnsi="Calibri" w:cs="Calibri"/>
              </w:rPr>
            </w:pPr>
            <w:r>
              <w:rPr>
                <w:rFonts w:ascii="Calibri" w:eastAsia="Calibri" w:hAnsi="Calibri" w:cs="Calibri"/>
              </w:rPr>
              <w:t>Early finishing groups will use the reflection cards to discuss the activity. Each group member must answer 3 of the questions (groups can choose if they want to use the same 3 cards for all members or have each member answer 3 unique cards). A recorder will keep notes of the group discussion to submit to the teacher.</w:t>
            </w:r>
          </w:p>
          <w:p w14:paraId="2316C6C1" w14:textId="77777777" w:rsidR="00D87883" w:rsidRDefault="00274CA8">
            <w:pPr>
              <w:numPr>
                <w:ilvl w:val="0"/>
                <w:numId w:val="7"/>
              </w:numPr>
              <w:rPr>
                <w:rFonts w:ascii="Calibri" w:eastAsia="Calibri" w:hAnsi="Calibri" w:cs="Calibri"/>
              </w:rPr>
            </w:pPr>
            <w:r>
              <w:rPr>
                <w:rFonts w:ascii="Calibri" w:eastAsia="Calibri" w:hAnsi="Calibri" w:cs="Calibri"/>
              </w:rPr>
              <w:t>If discussion is completed, students can work ahead on their photo journal assignments.</w:t>
            </w:r>
          </w:p>
          <w:p w14:paraId="3BD3954F" w14:textId="77777777" w:rsidR="00D87883" w:rsidRDefault="00D87883">
            <w:pPr>
              <w:rPr>
                <w:rFonts w:ascii="Calibri" w:eastAsia="Calibri" w:hAnsi="Calibri" w:cs="Calibri"/>
              </w:rPr>
            </w:pPr>
          </w:p>
        </w:tc>
      </w:tr>
      <w:tr w:rsidR="00D87883" w14:paraId="1AE5BEA1" w14:textId="77777777">
        <w:trPr>
          <w:cantSplit/>
          <w:trHeight w:val="1134"/>
        </w:trPr>
        <w:tc>
          <w:tcPr>
            <w:tcW w:w="498" w:type="dxa"/>
            <w:vMerge/>
          </w:tcPr>
          <w:p w14:paraId="7374CE2B" w14:textId="77777777" w:rsidR="00D87883" w:rsidRDefault="00D87883">
            <w:pPr>
              <w:widowControl w:val="0"/>
              <w:rPr>
                <w:rFonts w:ascii="Calibri" w:eastAsia="Calibri" w:hAnsi="Calibri" w:cs="Calibri"/>
              </w:rPr>
            </w:pPr>
          </w:p>
        </w:tc>
        <w:tc>
          <w:tcPr>
            <w:tcW w:w="8995" w:type="dxa"/>
          </w:tcPr>
          <w:p w14:paraId="63163C6F" w14:textId="77777777" w:rsidR="00D87883" w:rsidRDefault="00274CA8">
            <w:pPr>
              <w:rPr>
                <w:rFonts w:ascii="Calibri" w:eastAsia="Calibri" w:hAnsi="Calibri" w:cs="Calibri"/>
                <w:b/>
              </w:rPr>
            </w:pPr>
            <w:r>
              <w:rPr>
                <w:rFonts w:ascii="Calibri" w:eastAsia="Calibri" w:hAnsi="Calibri" w:cs="Calibri"/>
                <w:b/>
              </w:rPr>
              <w:t>Closure:</w:t>
            </w:r>
          </w:p>
          <w:p w14:paraId="67194F0E" w14:textId="77777777" w:rsidR="00D87883" w:rsidRDefault="00274CA8">
            <w:pPr>
              <w:rPr>
                <w:rFonts w:ascii="Calibri" w:eastAsia="Calibri" w:hAnsi="Calibri" w:cs="Calibri"/>
              </w:rPr>
            </w:pPr>
            <w:r>
              <w:rPr>
                <w:rFonts w:ascii="Calibri" w:eastAsia="Calibri" w:hAnsi="Calibri" w:cs="Calibri"/>
              </w:rPr>
              <w:t>Time Frame: 5 min.</w:t>
            </w:r>
          </w:p>
          <w:p w14:paraId="50FAB908" w14:textId="77777777" w:rsidR="00D87883" w:rsidRDefault="00274CA8">
            <w:pPr>
              <w:numPr>
                <w:ilvl w:val="0"/>
                <w:numId w:val="16"/>
              </w:numPr>
              <w:rPr>
                <w:rFonts w:ascii="Calibri" w:eastAsia="Calibri" w:hAnsi="Calibri" w:cs="Calibri"/>
              </w:rPr>
            </w:pPr>
            <w:r>
              <w:rPr>
                <w:rFonts w:ascii="Calibri" w:eastAsia="Calibri" w:hAnsi="Calibri" w:cs="Calibri"/>
              </w:rPr>
              <w:t>Ensure that each group has completed the Breakout Box.</w:t>
            </w:r>
          </w:p>
          <w:p w14:paraId="3D9945CB" w14:textId="77777777" w:rsidR="00D87883" w:rsidRDefault="00274CA8">
            <w:pPr>
              <w:numPr>
                <w:ilvl w:val="0"/>
                <w:numId w:val="16"/>
              </w:numPr>
              <w:rPr>
                <w:rFonts w:ascii="Calibri" w:eastAsia="Calibri" w:hAnsi="Calibri" w:cs="Calibri"/>
              </w:rPr>
            </w:pPr>
            <w:r>
              <w:rPr>
                <w:rFonts w:ascii="Calibri" w:eastAsia="Calibri" w:hAnsi="Calibri" w:cs="Calibri"/>
              </w:rPr>
              <w:t>Review the skills gained through the activity, notably:</w:t>
            </w:r>
          </w:p>
          <w:p w14:paraId="3C174713" w14:textId="77777777" w:rsidR="00D87883" w:rsidRDefault="00274CA8">
            <w:pPr>
              <w:numPr>
                <w:ilvl w:val="1"/>
                <w:numId w:val="16"/>
              </w:numPr>
              <w:rPr>
                <w:rFonts w:ascii="Calibri" w:eastAsia="Calibri" w:hAnsi="Calibri" w:cs="Calibri"/>
              </w:rPr>
            </w:pPr>
            <w:r>
              <w:rPr>
                <w:rFonts w:ascii="Calibri" w:eastAsia="Calibri" w:hAnsi="Calibri" w:cs="Calibri"/>
              </w:rPr>
              <w:t>Drawing conclusions from the clues to synthesize information</w:t>
            </w:r>
          </w:p>
          <w:p w14:paraId="640E84EF" w14:textId="77777777" w:rsidR="00D87883" w:rsidRDefault="00274CA8">
            <w:pPr>
              <w:numPr>
                <w:ilvl w:val="1"/>
                <w:numId w:val="16"/>
              </w:numPr>
              <w:rPr>
                <w:rFonts w:ascii="Calibri" w:eastAsia="Calibri" w:hAnsi="Calibri" w:cs="Calibri"/>
              </w:rPr>
            </w:pPr>
            <w:r>
              <w:rPr>
                <w:rFonts w:ascii="Calibri" w:eastAsia="Calibri" w:hAnsi="Calibri" w:cs="Calibri"/>
              </w:rPr>
              <w:t>Drawing text-to-self connections</w:t>
            </w:r>
          </w:p>
          <w:p w14:paraId="1C0EA748" w14:textId="77777777" w:rsidR="00D87883" w:rsidRDefault="00274CA8">
            <w:pPr>
              <w:numPr>
                <w:ilvl w:val="1"/>
                <w:numId w:val="16"/>
              </w:numPr>
              <w:rPr>
                <w:rFonts w:ascii="Calibri" w:eastAsia="Calibri" w:hAnsi="Calibri" w:cs="Calibri"/>
              </w:rPr>
            </w:pPr>
            <w:r>
              <w:rPr>
                <w:rFonts w:ascii="Calibri" w:eastAsia="Calibri" w:hAnsi="Calibri" w:cs="Calibri"/>
              </w:rPr>
              <w:t>Communicating and working in a team</w:t>
            </w:r>
          </w:p>
          <w:p w14:paraId="7934428E" w14:textId="77777777" w:rsidR="00D87883" w:rsidRDefault="00274CA8">
            <w:pPr>
              <w:numPr>
                <w:ilvl w:val="1"/>
                <w:numId w:val="16"/>
              </w:numPr>
              <w:rPr>
                <w:rFonts w:ascii="Calibri" w:eastAsia="Calibri" w:hAnsi="Calibri" w:cs="Calibri"/>
              </w:rPr>
            </w:pPr>
            <w:r>
              <w:rPr>
                <w:rFonts w:ascii="Calibri" w:eastAsia="Calibri" w:hAnsi="Calibri" w:cs="Calibri"/>
              </w:rPr>
              <w:t>Participating in group discussion/reflection</w:t>
            </w:r>
          </w:p>
          <w:p w14:paraId="64EA33C6" w14:textId="77777777" w:rsidR="00D87883" w:rsidRDefault="00274CA8">
            <w:pPr>
              <w:numPr>
                <w:ilvl w:val="0"/>
                <w:numId w:val="16"/>
              </w:numPr>
              <w:rPr>
                <w:rFonts w:ascii="Calibri" w:eastAsia="Calibri" w:hAnsi="Calibri" w:cs="Calibri"/>
              </w:rPr>
            </w:pPr>
            <w:r>
              <w:rPr>
                <w:rFonts w:ascii="Calibri" w:eastAsia="Calibri" w:hAnsi="Calibri" w:cs="Calibri"/>
              </w:rPr>
              <w:t xml:space="preserve">Have each group collect their locks and clues, store </w:t>
            </w:r>
            <w:proofErr w:type="gramStart"/>
            <w:r>
              <w:rPr>
                <w:rFonts w:ascii="Calibri" w:eastAsia="Calibri" w:hAnsi="Calibri" w:cs="Calibri"/>
              </w:rPr>
              <w:t>all of</w:t>
            </w:r>
            <w:proofErr w:type="gramEnd"/>
            <w:r>
              <w:rPr>
                <w:rFonts w:ascii="Calibri" w:eastAsia="Calibri" w:hAnsi="Calibri" w:cs="Calibri"/>
              </w:rPr>
              <w:t xml:space="preserve"> their materials in the box, and hand the box directly back to the teacher.</w:t>
            </w:r>
          </w:p>
          <w:p w14:paraId="07D12C3E" w14:textId="77777777" w:rsidR="00D87883" w:rsidRDefault="00274CA8">
            <w:pPr>
              <w:numPr>
                <w:ilvl w:val="0"/>
                <w:numId w:val="16"/>
              </w:numPr>
              <w:rPr>
                <w:rFonts w:ascii="Calibri" w:eastAsia="Calibri" w:hAnsi="Calibri" w:cs="Calibri"/>
              </w:rPr>
            </w:pPr>
            <w:r>
              <w:rPr>
                <w:rFonts w:ascii="Calibri" w:eastAsia="Calibri" w:hAnsi="Calibri" w:cs="Calibri"/>
              </w:rPr>
              <w:t xml:space="preserve">Pack up and dismiss for </w:t>
            </w:r>
            <w:proofErr w:type="spellStart"/>
            <w:r>
              <w:rPr>
                <w:rFonts w:ascii="Calibri" w:eastAsia="Calibri" w:hAnsi="Calibri" w:cs="Calibri"/>
              </w:rPr>
              <w:t>iTime</w:t>
            </w:r>
            <w:proofErr w:type="spellEnd"/>
            <w:r>
              <w:rPr>
                <w:rFonts w:ascii="Calibri" w:eastAsia="Calibri" w:hAnsi="Calibri" w:cs="Calibri"/>
              </w:rPr>
              <w:t xml:space="preserve"> - note: Mrs. </w:t>
            </w:r>
            <w:proofErr w:type="spellStart"/>
            <w:r>
              <w:rPr>
                <w:rFonts w:ascii="Calibri" w:eastAsia="Calibri" w:hAnsi="Calibri" w:cs="Calibri"/>
              </w:rPr>
              <w:t>Rachkewich</w:t>
            </w:r>
            <w:proofErr w:type="spellEnd"/>
            <w:r>
              <w:rPr>
                <w:rFonts w:ascii="Calibri" w:eastAsia="Calibri" w:hAnsi="Calibri" w:cs="Calibri"/>
              </w:rPr>
              <w:t xml:space="preserve"> is unavailable today during </w:t>
            </w:r>
            <w:proofErr w:type="spellStart"/>
            <w:r>
              <w:rPr>
                <w:rFonts w:ascii="Calibri" w:eastAsia="Calibri" w:hAnsi="Calibri" w:cs="Calibri"/>
              </w:rPr>
              <w:t>iTime</w:t>
            </w:r>
            <w:proofErr w:type="spellEnd"/>
            <w:r>
              <w:rPr>
                <w:rFonts w:ascii="Calibri" w:eastAsia="Calibri" w:hAnsi="Calibri" w:cs="Calibri"/>
              </w:rPr>
              <w:t xml:space="preserve"> due to the PAA collaboration meeting.</w:t>
            </w:r>
          </w:p>
          <w:p w14:paraId="7E9AFCEB" w14:textId="77777777" w:rsidR="00D87883" w:rsidRDefault="00D87883">
            <w:pPr>
              <w:rPr>
                <w:rFonts w:ascii="Calibri" w:eastAsia="Calibri" w:hAnsi="Calibri" w:cs="Calibri"/>
              </w:rPr>
            </w:pPr>
          </w:p>
        </w:tc>
      </w:tr>
    </w:tbl>
    <w:p w14:paraId="7ACEF8AE" w14:textId="77777777" w:rsidR="00D87883" w:rsidRDefault="00D87883">
      <w:pPr>
        <w:spacing w:line="240" w:lineRule="auto"/>
        <w:rPr>
          <w:rFonts w:ascii="Calibri" w:eastAsia="Calibri" w:hAnsi="Calibri" w:cs="Calibri"/>
        </w:rPr>
      </w:pPr>
    </w:p>
    <w:tbl>
      <w:tblPr>
        <w:tblStyle w:val="a2"/>
        <w:tblW w:w="949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8"/>
        <w:gridCol w:w="8995"/>
      </w:tblGrid>
      <w:tr w:rsidR="00D87883" w14:paraId="60087C34" w14:textId="77777777">
        <w:trPr>
          <w:cantSplit/>
          <w:trHeight w:val="1134"/>
        </w:trPr>
        <w:tc>
          <w:tcPr>
            <w:tcW w:w="498" w:type="dxa"/>
          </w:tcPr>
          <w:p w14:paraId="71273560" w14:textId="77777777" w:rsidR="00D87883" w:rsidRDefault="00274CA8">
            <w:pPr>
              <w:ind w:left="113" w:right="113"/>
              <w:jc w:val="center"/>
              <w:rPr>
                <w:rFonts w:ascii="Calibri" w:eastAsia="Calibri" w:hAnsi="Calibri" w:cs="Calibri"/>
                <w:b/>
              </w:rPr>
            </w:pPr>
            <w:r>
              <w:rPr>
                <w:rFonts w:ascii="Calibri" w:eastAsia="Calibri" w:hAnsi="Calibri" w:cs="Calibri"/>
                <w:b/>
              </w:rPr>
              <w:t>REFLECTION</w:t>
            </w:r>
          </w:p>
          <w:p w14:paraId="0837A1FC" w14:textId="77777777" w:rsidR="00D87883" w:rsidRDefault="00274CA8">
            <w:pPr>
              <w:ind w:left="113" w:right="113"/>
              <w:jc w:val="center"/>
              <w:rPr>
                <w:rFonts w:ascii="Calibri" w:eastAsia="Calibri" w:hAnsi="Calibri" w:cs="Calibri"/>
                <w:b/>
              </w:rPr>
            </w:pPr>
            <w:r>
              <w:rPr>
                <w:rFonts w:ascii="Calibri" w:eastAsia="Calibri" w:hAnsi="Calibri" w:cs="Calibri"/>
                <w:b/>
              </w:rPr>
              <w:t xml:space="preserve"> &amp;</w:t>
            </w:r>
          </w:p>
          <w:p w14:paraId="594DE8A2" w14:textId="77777777" w:rsidR="00D87883" w:rsidRDefault="00274CA8">
            <w:pPr>
              <w:ind w:left="113" w:right="113"/>
              <w:jc w:val="center"/>
              <w:rPr>
                <w:rFonts w:ascii="Calibri" w:eastAsia="Calibri" w:hAnsi="Calibri" w:cs="Calibri"/>
                <w:b/>
              </w:rPr>
            </w:pPr>
            <w:r>
              <w:rPr>
                <w:rFonts w:ascii="Calibri" w:eastAsia="Calibri" w:hAnsi="Calibri" w:cs="Calibri"/>
                <w:b/>
              </w:rPr>
              <w:t xml:space="preserve"> NEXT STEPS</w:t>
            </w:r>
          </w:p>
        </w:tc>
        <w:tc>
          <w:tcPr>
            <w:tcW w:w="8995" w:type="dxa"/>
          </w:tcPr>
          <w:p w14:paraId="1CE26F83" w14:textId="77777777" w:rsidR="00D87883" w:rsidRDefault="00274CA8">
            <w:pPr>
              <w:rPr>
                <w:rFonts w:ascii="Calibri" w:eastAsia="Calibri" w:hAnsi="Calibri" w:cs="Calibri"/>
                <w:b/>
              </w:rPr>
            </w:pPr>
            <w:r>
              <w:rPr>
                <w:rFonts w:ascii="Calibri" w:eastAsia="Calibri" w:hAnsi="Calibri" w:cs="Calibri"/>
                <w:b/>
              </w:rPr>
              <w:t>Reflections:</w:t>
            </w:r>
          </w:p>
          <w:p w14:paraId="35DCB434" w14:textId="77777777" w:rsidR="00D87883" w:rsidRDefault="00274CA8">
            <w:pPr>
              <w:numPr>
                <w:ilvl w:val="0"/>
                <w:numId w:val="13"/>
              </w:numPr>
              <w:spacing w:line="259" w:lineRule="auto"/>
              <w:rPr>
                <w:rFonts w:ascii="Calibri" w:eastAsia="Calibri" w:hAnsi="Calibri" w:cs="Calibri"/>
              </w:rPr>
            </w:pPr>
            <w:r>
              <w:rPr>
                <w:rFonts w:ascii="Calibri" w:eastAsia="Calibri" w:hAnsi="Calibri" w:cs="Calibri"/>
              </w:rPr>
              <w:t>Which group broke into their box the quickest? What led to their success?</w:t>
            </w:r>
          </w:p>
          <w:p w14:paraId="6EFA10E5" w14:textId="77777777" w:rsidR="00D87883" w:rsidRDefault="00274CA8">
            <w:pPr>
              <w:numPr>
                <w:ilvl w:val="0"/>
                <w:numId w:val="13"/>
              </w:numPr>
              <w:spacing w:line="259" w:lineRule="auto"/>
              <w:rPr>
                <w:rFonts w:ascii="Calibri" w:eastAsia="Calibri" w:hAnsi="Calibri" w:cs="Calibri"/>
              </w:rPr>
            </w:pPr>
            <w:r>
              <w:rPr>
                <w:rFonts w:ascii="Calibri" w:eastAsia="Calibri" w:hAnsi="Calibri" w:cs="Calibri"/>
              </w:rPr>
              <w:t>Were there any students who were disengaged? How might I challenge them to engage next time?</w:t>
            </w:r>
          </w:p>
          <w:p w14:paraId="0A671183" w14:textId="77777777" w:rsidR="00D87883" w:rsidRDefault="00274CA8">
            <w:pPr>
              <w:numPr>
                <w:ilvl w:val="0"/>
                <w:numId w:val="13"/>
              </w:numPr>
              <w:spacing w:line="259" w:lineRule="auto"/>
              <w:rPr>
                <w:rFonts w:ascii="Calibri" w:eastAsia="Calibri" w:hAnsi="Calibri" w:cs="Calibri"/>
              </w:rPr>
            </w:pPr>
            <w:r>
              <w:rPr>
                <w:rFonts w:ascii="Calibri" w:eastAsia="Calibri" w:hAnsi="Calibri" w:cs="Calibri"/>
              </w:rPr>
              <w:t xml:space="preserve">Did the clues prompt students to </w:t>
            </w:r>
            <w:proofErr w:type="gramStart"/>
            <w:r>
              <w:rPr>
                <w:rFonts w:ascii="Calibri" w:eastAsia="Calibri" w:hAnsi="Calibri" w:cs="Calibri"/>
              </w:rPr>
              <w:t>actually meet</w:t>
            </w:r>
            <w:proofErr w:type="gramEnd"/>
            <w:r>
              <w:rPr>
                <w:rFonts w:ascii="Calibri" w:eastAsia="Calibri" w:hAnsi="Calibri" w:cs="Calibri"/>
              </w:rPr>
              <w:t xml:space="preserve"> the intended goals of the lesson or was the activity more novel in nature? </w:t>
            </w:r>
          </w:p>
          <w:p w14:paraId="2F178CDB" w14:textId="77777777" w:rsidR="00D87883" w:rsidRDefault="00274CA8">
            <w:pPr>
              <w:numPr>
                <w:ilvl w:val="0"/>
                <w:numId w:val="13"/>
              </w:numPr>
              <w:spacing w:line="259" w:lineRule="auto"/>
              <w:rPr>
                <w:rFonts w:ascii="Calibri" w:eastAsia="Calibri" w:hAnsi="Calibri" w:cs="Calibri"/>
              </w:rPr>
            </w:pPr>
            <w:r>
              <w:rPr>
                <w:rFonts w:ascii="Calibri" w:eastAsia="Calibri" w:hAnsi="Calibri" w:cs="Calibri"/>
              </w:rPr>
              <w:t>How could clues be improved to promote deeper engagement with the learning targets?</w:t>
            </w:r>
          </w:p>
          <w:p w14:paraId="3583853A" w14:textId="77777777" w:rsidR="00D87883" w:rsidRDefault="00274CA8">
            <w:pPr>
              <w:numPr>
                <w:ilvl w:val="0"/>
                <w:numId w:val="13"/>
              </w:numPr>
              <w:spacing w:line="259" w:lineRule="auto"/>
              <w:rPr>
                <w:rFonts w:ascii="Calibri" w:eastAsia="Calibri" w:hAnsi="Calibri" w:cs="Calibri"/>
              </w:rPr>
            </w:pPr>
            <w:r>
              <w:rPr>
                <w:rFonts w:ascii="Calibri" w:eastAsia="Calibri" w:hAnsi="Calibri" w:cs="Calibri"/>
              </w:rPr>
              <w:t>Management-wise, were there any issues that need to be considered for the next group work activity?</w:t>
            </w:r>
          </w:p>
          <w:p w14:paraId="119AC97B" w14:textId="77777777" w:rsidR="00D87883" w:rsidRDefault="00D87883">
            <w:pPr>
              <w:spacing w:line="259" w:lineRule="auto"/>
              <w:ind w:left="720"/>
              <w:rPr>
                <w:rFonts w:ascii="Calibri" w:eastAsia="Calibri" w:hAnsi="Calibri" w:cs="Calibri"/>
              </w:rPr>
            </w:pPr>
          </w:p>
          <w:p w14:paraId="7A302B21" w14:textId="77777777" w:rsidR="00D87883" w:rsidRDefault="00274CA8">
            <w:pPr>
              <w:rPr>
                <w:rFonts w:ascii="Calibri" w:eastAsia="Calibri" w:hAnsi="Calibri" w:cs="Calibri"/>
                <w:b/>
              </w:rPr>
            </w:pPr>
            <w:r>
              <w:rPr>
                <w:rFonts w:ascii="Calibri" w:eastAsia="Calibri" w:hAnsi="Calibri" w:cs="Calibri"/>
                <w:b/>
              </w:rPr>
              <w:t>Next Steps:</w:t>
            </w:r>
          </w:p>
          <w:p w14:paraId="24F37AB7" w14:textId="77777777" w:rsidR="00D87883" w:rsidRDefault="00274CA8">
            <w:pPr>
              <w:numPr>
                <w:ilvl w:val="0"/>
                <w:numId w:val="12"/>
              </w:numPr>
              <w:spacing w:line="259" w:lineRule="auto"/>
              <w:rPr>
                <w:rFonts w:ascii="Calibri" w:eastAsia="Calibri" w:hAnsi="Calibri" w:cs="Calibri"/>
              </w:rPr>
            </w:pPr>
            <w:r>
              <w:rPr>
                <w:rFonts w:ascii="Calibri" w:eastAsia="Calibri" w:hAnsi="Calibri" w:cs="Calibri"/>
              </w:rPr>
              <w:t>If time was too short today, debrief the ELA skills gained through the Breakout Box activity in the subsequent lesson.</w:t>
            </w:r>
          </w:p>
          <w:p w14:paraId="2BB77D59" w14:textId="77777777" w:rsidR="00D87883" w:rsidRDefault="00274CA8">
            <w:pPr>
              <w:numPr>
                <w:ilvl w:val="0"/>
                <w:numId w:val="12"/>
              </w:numPr>
              <w:spacing w:line="259" w:lineRule="auto"/>
              <w:rPr>
                <w:rFonts w:ascii="Calibri" w:eastAsia="Calibri" w:hAnsi="Calibri" w:cs="Calibri"/>
              </w:rPr>
            </w:pPr>
            <w:r>
              <w:rPr>
                <w:rFonts w:ascii="Calibri" w:eastAsia="Calibri" w:hAnsi="Calibri" w:cs="Calibri"/>
              </w:rPr>
              <w:t>Improve the clues for this activity if deemed necessary.</w:t>
            </w:r>
          </w:p>
          <w:p w14:paraId="39508205" w14:textId="77777777" w:rsidR="00D87883" w:rsidRDefault="00274CA8">
            <w:pPr>
              <w:numPr>
                <w:ilvl w:val="0"/>
                <w:numId w:val="12"/>
              </w:numPr>
              <w:spacing w:line="259" w:lineRule="auto"/>
              <w:rPr>
                <w:rFonts w:ascii="Calibri" w:eastAsia="Calibri" w:hAnsi="Calibri" w:cs="Calibri"/>
              </w:rPr>
            </w:pPr>
            <w:r>
              <w:rPr>
                <w:rFonts w:ascii="Calibri" w:eastAsia="Calibri" w:hAnsi="Calibri" w:cs="Calibri"/>
              </w:rPr>
              <w:t xml:space="preserve">As we read more of </w:t>
            </w:r>
            <w:r>
              <w:rPr>
                <w:rFonts w:ascii="Calibri" w:eastAsia="Calibri" w:hAnsi="Calibri" w:cs="Calibri"/>
                <w:i/>
              </w:rPr>
              <w:t>A Long Way Gone</w:t>
            </w:r>
            <w:r>
              <w:rPr>
                <w:rFonts w:ascii="Calibri" w:eastAsia="Calibri" w:hAnsi="Calibri" w:cs="Calibri"/>
              </w:rPr>
              <w:t>, use this experience to guide discussion and provide context for close reading and synthesizing skills.</w:t>
            </w:r>
          </w:p>
          <w:p w14:paraId="6098C69E" w14:textId="77777777" w:rsidR="00D87883" w:rsidRDefault="00D87883">
            <w:pPr>
              <w:rPr>
                <w:rFonts w:ascii="Calibri" w:eastAsia="Calibri" w:hAnsi="Calibri" w:cs="Calibri"/>
                <w:b/>
              </w:rPr>
            </w:pPr>
          </w:p>
        </w:tc>
      </w:tr>
    </w:tbl>
    <w:p w14:paraId="4091CACE" w14:textId="77777777" w:rsidR="00D87883" w:rsidRDefault="00D87883">
      <w:pPr>
        <w:spacing w:line="240" w:lineRule="auto"/>
        <w:rPr>
          <w:rFonts w:ascii="Calibri" w:eastAsia="Calibri" w:hAnsi="Calibri" w:cs="Calibri"/>
        </w:rPr>
      </w:pPr>
    </w:p>
    <w:p w14:paraId="341E1A9A" w14:textId="77777777" w:rsidR="00D87883" w:rsidRDefault="00D87883">
      <w:pPr>
        <w:spacing w:line="240" w:lineRule="auto"/>
        <w:rPr>
          <w:rFonts w:ascii="Calibri" w:eastAsia="Calibri" w:hAnsi="Calibri" w:cs="Calibri"/>
        </w:rPr>
      </w:pPr>
    </w:p>
    <w:p w14:paraId="01EF50A7" w14:textId="77777777" w:rsidR="00D87883" w:rsidRDefault="00D87883"/>
    <w:p w14:paraId="54F5CDD0" w14:textId="77777777" w:rsidR="00D87883" w:rsidRDefault="00D87883"/>
    <w:p w14:paraId="74E598C7" w14:textId="77777777" w:rsidR="00D87883" w:rsidRDefault="00D87883"/>
    <w:p w14:paraId="2722F092" w14:textId="77777777" w:rsidR="00D87883" w:rsidRDefault="00D87883"/>
    <w:p w14:paraId="0273E8A2" w14:textId="77777777" w:rsidR="00D87883" w:rsidRDefault="00D87883"/>
    <w:p w14:paraId="33B04F4A" w14:textId="77777777" w:rsidR="00D87883" w:rsidRDefault="00D87883"/>
    <w:p w14:paraId="0DDEABD2" w14:textId="77777777" w:rsidR="00D87883" w:rsidRDefault="00D87883"/>
    <w:p w14:paraId="32724AEA" w14:textId="77777777" w:rsidR="00D87883" w:rsidRDefault="00D87883"/>
    <w:p w14:paraId="65B0D29D" w14:textId="77777777" w:rsidR="00D87883" w:rsidRDefault="00D87883"/>
    <w:p w14:paraId="4B8CC88C" w14:textId="77777777" w:rsidR="00D87883" w:rsidRDefault="00274CA8">
      <w:pPr>
        <w:rPr>
          <w:b/>
          <w:u w:val="single"/>
        </w:rPr>
      </w:pPr>
      <w:r>
        <w:rPr>
          <w:b/>
          <w:u w:val="single"/>
        </w:rPr>
        <w:lastRenderedPageBreak/>
        <w:t xml:space="preserve">Breakout EDU Box Clues - </w:t>
      </w:r>
      <w:r>
        <w:rPr>
          <w:b/>
          <w:i/>
          <w:u w:val="single"/>
        </w:rPr>
        <w:t xml:space="preserve">A Long Way Gone </w:t>
      </w:r>
      <w:r>
        <w:rPr>
          <w:b/>
          <w:u w:val="single"/>
        </w:rPr>
        <w:t>Close Reading Box</w:t>
      </w:r>
    </w:p>
    <w:p w14:paraId="72F671D5" w14:textId="77777777" w:rsidR="00D87883" w:rsidRDefault="00274CA8">
      <w:r>
        <w:t xml:space="preserve"> </w:t>
      </w:r>
    </w:p>
    <w:p w14:paraId="7379E373" w14:textId="77777777" w:rsidR="00D87883" w:rsidRDefault="00274CA8">
      <w:hyperlink r:id="rId5">
        <w:r>
          <w:rPr>
            <w:color w:val="1155CC"/>
            <w:u w:val="single"/>
          </w:rPr>
          <w:t>Key Lock Clue</w:t>
        </w:r>
      </w:hyperlink>
    </w:p>
    <w:p w14:paraId="2617A259" w14:textId="77777777" w:rsidR="00D87883" w:rsidRDefault="00274CA8">
      <w:pPr>
        <w:numPr>
          <w:ilvl w:val="0"/>
          <w:numId w:val="8"/>
        </w:numPr>
      </w:pPr>
      <w:r>
        <w:t>Students will read and respond to chapter 4 as a group. Once questions are submitted, teacher will provide a key to unlock the room in which boxes are locked.</w:t>
      </w:r>
    </w:p>
    <w:p w14:paraId="73BBF5A3" w14:textId="77777777" w:rsidR="00D87883" w:rsidRDefault="00D87883">
      <w:pPr>
        <w:ind w:left="720"/>
      </w:pPr>
    </w:p>
    <w:p w14:paraId="0CCB6F18" w14:textId="77777777" w:rsidR="00D87883" w:rsidRDefault="00274CA8">
      <w:hyperlink r:id="rId6">
        <w:r>
          <w:rPr>
            <w:color w:val="1155CC"/>
            <w:u w:val="single"/>
          </w:rPr>
          <w:t>3 Digit Lock Clue</w:t>
        </w:r>
      </w:hyperlink>
    </w:p>
    <w:p w14:paraId="7371AF60" w14:textId="77777777" w:rsidR="00D87883" w:rsidRDefault="00274CA8">
      <w:pPr>
        <w:numPr>
          <w:ilvl w:val="0"/>
          <w:numId w:val="10"/>
        </w:numPr>
      </w:pPr>
      <w:r>
        <w:t xml:space="preserve">Solution: 329 - Found by reading chapter 1 to determine how many times each of the 3 symbols is mentioned. Students will need to note the order in which the symbols appear </w:t>
      </w:r>
      <w:proofErr w:type="gramStart"/>
      <w:r>
        <w:t>in order to</w:t>
      </w:r>
      <w:proofErr w:type="gramEnd"/>
      <w:r>
        <w:t xml:space="preserve"> solve the clue.</w:t>
      </w:r>
    </w:p>
    <w:p w14:paraId="6B61F6E6" w14:textId="77777777" w:rsidR="00D87883" w:rsidRDefault="00D87883"/>
    <w:p w14:paraId="2849CDAB" w14:textId="77777777" w:rsidR="00D87883" w:rsidRDefault="00274CA8">
      <w:hyperlink r:id="rId7">
        <w:r>
          <w:rPr>
            <w:color w:val="1155CC"/>
            <w:u w:val="single"/>
          </w:rPr>
          <w:t>4 Digit Lock Clue</w:t>
        </w:r>
      </w:hyperlink>
    </w:p>
    <w:p w14:paraId="3263D331" w14:textId="77777777" w:rsidR="00D87883" w:rsidRDefault="00274CA8">
      <w:pPr>
        <w:numPr>
          <w:ilvl w:val="0"/>
          <w:numId w:val="2"/>
        </w:numPr>
      </w:pPr>
      <w:r>
        <w:t>Solution: 1293 - Found by determining which of the details on the clue uses numerical form. Order is that in which they appear on the clue card.</w:t>
      </w:r>
    </w:p>
    <w:p w14:paraId="3AA9CFE0" w14:textId="77777777" w:rsidR="00D87883" w:rsidRDefault="00D87883"/>
    <w:p w14:paraId="1F988C62" w14:textId="77777777" w:rsidR="00D87883" w:rsidRDefault="00274CA8">
      <w:hyperlink r:id="rId8">
        <w:r>
          <w:rPr>
            <w:color w:val="1155CC"/>
            <w:u w:val="single"/>
          </w:rPr>
          <w:t>Combo Lock (Letters) Clue</w:t>
        </w:r>
      </w:hyperlink>
    </w:p>
    <w:p w14:paraId="3A4E546F" w14:textId="77777777" w:rsidR="00D87883" w:rsidRDefault="00274CA8">
      <w:pPr>
        <w:numPr>
          <w:ilvl w:val="0"/>
          <w:numId w:val="5"/>
        </w:numPr>
      </w:pPr>
      <w:r>
        <w:t>Solution: REBEL - Found by identifying the key word from the flashcards hidden around the room.</w:t>
      </w:r>
    </w:p>
    <w:p w14:paraId="6A09EF14" w14:textId="77777777" w:rsidR="00D87883" w:rsidRDefault="00D87883"/>
    <w:p w14:paraId="1A25BA6B" w14:textId="77777777" w:rsidR="00D87883" w:rsidRDefault="00274CA8">
      <w:hyperlink r:id="rId9">
        <w:r>
          <w:rPr>
            <w:color w:val="1155CC"/>
            <w:u w:val="single"/>
          </w:rPr>
          <w:t>Combo Lock (Arrows) Clue</w:t>
        </w:r>
      </w:hyperlink>
    </w:p>
    <w:p w14:paraId="346D60C8" w14:textId="77777777" w:rsidR="00D87883" w:rsidRDefault="00274CA8">
      <w:pPr>
        <w:numPr>
          <w:ilvl w:val="0"/>
          <w:numId w:val="1"/>
        </w:numPr>
      </w:pPr>
      <w:r>
        <w:t>Solution: Down, Down, Back, Forward, Back - Found by interpreting the map provided and following the key words included in the description.</w:t>
      </w:r>
    </w:p>
    <w:sectPr w:rsidR="00D87883">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F9395A"/>
    <w:multiLevelType w:val="multilevel"/>
    <w:tmpl w:val="C3FE71C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19272B95"/>
    <w:multiLevelType w:val="multilevel"/>
    <w:tmpl w:val="4A96CD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1B43594"/>
    <w:multiLevelType w:val="multilevel"/>
    <w:tmpl w:val="59882E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27F51BB4"/>
    <w:multiLevelType w:val="multilevel"/>
    <w:tmpl w:val="1F3C87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2F9401A8"/>
    <w:multiLevelType w:val="multilevel"/>
    <w:tmpl w:val="7B1E976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357E5BB4"/>
    <w:multiLevelType w:val="multilevel"/>
    <w:tmpl w:val="9920ECF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36CD06B5"/>
    <w:multiLevelType w:val="multilevel"/>
    <w:tmpl w:val="D5DE2DC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381E1D03"/>
    <w:multiLevelType w:val="multilevel"/>
    <w:tmpl w:val="52F4F3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3964609B"/>
    <w:multiLevelType w:val="multilevel"/>
    <w:tmpl w:val="CD8CE8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39B35596"/>
    <w:multiLevelType w:val="multilevel"/>
    <w:tmpl w:val="69B2597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3F864852"/>
    <w:multiLevelType w:val="multilevel"/>
    <w:tmpl w:val="4A2CD3E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5CB95D11"/>
    <w:multiLevelType w:val="multilevel"/>
    <w:tmpl w:val="5432586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5CF20923"/>
    <w:multiLevelType w:val="multilevel"/>
    <w:tmpl w:val="673E10A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64124A72"/>
    <w:multiLevelType w:val="multilevel"/>
    <w:tmpl w:val="59A0A16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71EB183E"/>
    <w:multiLevelType w:val="multilevel"/>
    <w:tmpl w:val="92868A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7C6A5286"/>
    <w:multiLevelType w:val="multilevel"/>
    <w:tmpl w:val="582CEAF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7E17113B"/>
    <w:multiLevelType w:val="multilevel"/>
    <w:tmpl w:val="495008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2115055351">
    <w:abstractNumId w:val="16"/>
  </w:num>
  <w:num w:numId="2" w16cid:durableId="222184779">
    <w:abstractNumId w:val="1"/>
  </w:num>
  <w:num w:numId="3" w16cid:durableId="1756047649">
    <w:abstractNumId w:val="4"/>
  </w:num>
  <w:num w:numId="4" w16cid:durableId="1543131147">
    <w:abstractNumId w:val="5"/>
  </w:num>
  <w:num w:numId="5" w16cid:durableId="1024281150">
    <w:abstractNumId w:val="3"/>
  </w:num>
  <w:num w:numId="6" w16cid:durableId="1453134047">
    <w:abstractNumId w:val="2"/>
  </w:num>
  <w:num w:numId="7" w16cid:durableId="449249463">
    <w:abstractNumId w:val="6"/>
  </w:num>
  <w:num w:numId="8" w16cid:durableId="165945796">
    <w:abstractNumId w:val="10"/>
  </w:num>
  <w:num w:numId="9" w16cid:durableId="1646280927">
    <w:abstractNumId w:val="13"/>
  </w:num>
  <w:num w:numId="10" w16cid:durableId="444735749">
    <w:abstractNumId w:val="14"/>
  </w:num>
  <w:num w:numId="11" w16cid:durableId="1047414713">
    <w:abstractNumId w:val="11"/>
  </w:num>
  <w:num w:numId="12" w16cid:durableId="154997314">
    <w:abstractNumId w:val="7"/>
  </w:num>
  <w:num w:numId="13" w16cid:durableId="688485051">
    <w:abstractNumId w:val="15"/>
  </w:num>
  <w:num w:numId="14" w16cid:durableId="579023795">
    <w:abstractNumId w:val="0"/>
  </w:num>
  <w:num w:numId="15" w16cid:durableId="1839927475">
    <w:abstractNumId w:val="9"/>
  </w:num>
  <w:num w:numId="16" w16cid:durableId="713232452">
    <w:abstractNumId w:val="8"/>
  </w:num>
  <w:num w:numId="17" w16cid:durableId="186208696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7883"/>
    <w:rsid w:val="002260B7"/>
    <w:rsid w:val="00274CA8"/>
    <w:rsid w:val="00D878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355D38"/>
  <w15:docId w15:val="{79240E47-AA3A-49E4-BAFF-E3689B57F3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pPr>
      <w:spacing w:line="240" w:lineRule="auto"/>
    </w:pPr>
    <w:tblPr>
      <w:tblStyleRowBandSize w:val="1"/>
      <w:tblStyleColBandSize w:val="1"/>
    </w:tblPr>
  </w:style>
  <w:style w:type="table" w:customStyle="1" w:styleId="a0">
    <w:basedOn w:val="TableNormal"/>
    <w:pPr>
      <w:spacing w:line="240" w:lineRule="auto"/>
    </w:pPr>
    <w:tblPr>
      <w:tblStyleRowBandSize w:val="1"/>
      <w:tblStyleColBandSize w:val="1"/>
    </w:tblPr>
  </w:style>
  <w:style w:type="table" w:customStyle="1" w:styleId="a1">
    <w:basedOn w:val="TableNormal"/>
    <w:pPr>
      <w:spacing w:line="240" w:lineRule="auto"/>
    </w:pPr>
    <w:tblPr>
      <w:tblStyleRowBandSize w:val="1"/>
      <w:tblStyleColBandSize w:val="1"/>
    </w:tblPr>
  </w:style>
  <w:style w:type="table" w:customStyle="1" w:styleId="a2">
    <w:basedOn w:val="TableNormal"/>
    <w:pPr>
      <w:spacing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tapSXQXdsWC73jrpXQpuQqS63m0YbrXN" TargetMode="Externa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yperlink" Target="https://drive.google.com/drive/folders/1tapSXQXdsWC73jrpXQpuQqS63m0YbrXN" TargetMode="External"/><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rive.google.com/drive/folders/1tapSXQXdsWC73jrpXQpuQqS63m0YbrXN" TargetMode="External"/><Relationship Id="rId11" Type="http://schemas.openxmlformats.org/officeDocument/2006/relationships/theme" Target="theme/theme1.xml"/><Relationship Id="rId5" Type="http://schemas.openxmlformats.org/officeDocument/2006/relationships/hyperlink" Target="https://drive.google.com/drive/folders/1tapSXQXdsWC73jrpXQpuQqS63m0YbrXN"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drive.google.com/drive/folders/1tapSXQXdsWC73jrpXQpuQqS63m0YbrXN"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108C718BFD0F74A955DF3EA4B725ECE" ma:contentTypeVersion="13" ma:contentTypeDescription="Create a new document." ma:contentTypeScope="" ma:versionID="cfa58dd24d77a4ddf3519b2ec40de136">
  <xsd:schema xmlns:xsd="http://www.w3.org/2001/XMLSchema" xmlns:xs="http://www.w3.org/2001/XMLSchema" xmlns:p="http://schemas.microsoft.com/office/2006/metadata/properties" xmlns:ns2="5f5f82d0-99f7-40ae-b7e5-950f41bacaa3" xmlns:ns3="63cd07bc-6086-4108-aabf-974a6951c3af" targetNamespace="http://schemas.microsoft.com/office/2006/metadata/properties" ma:root="true" ma:fieldsID="305c30103c367bb6e4e722a22d655054" ns2:_="" ns3:_="">
    <xsd:import namespace="5f5f82d0-99f7-40ae-b7e5-950f41bacaa3"/>
    <xsd:import namespace="63cd07bc-6086-4108-aabf-974a6951c3a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5f82d0-99f7-40ae-b7e5-950f41baca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1be3677b-87c5-40e8-ac02-d012efc35c19"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cd07bc-6086-4108-aabf-974a6951c3af"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ae364347-159b-42af-92d4-5f22da97a27e}" ma:internalName="TaxCatchAll" ma:showField="CatchAllData" ma:web="63cd07bc-6086-4108-aabf-974a6951c3a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3cd07bc-6086-4108-aabf-974a6951c3af" xsi:nil="true"/>
    <lcf76f155ced4ddcb4097134ff3c332f xmlns="5f5f82d0-99f7-40ae-b7e5-950f41bacaa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7F61C55-ADF3-4E44-8EC2-AD748ADE746A}"/>
</file>

<file path=customXml/itemProps2.xml><?xml version="1.0" encoding="utf-8"?>
<ds:datastoreItem xmlns:ds="http://schemas.openxmlformats.org/officeDocument/2006/customXml" ds:itemID="{62F65E4C-E030-4D03-A672-2A222A26FDAA}"/>
</file>

<file path=customXml/itemProps3.xml><?xml version="1.0" encoding="utf-8"?>
<ds:datastoreItem xmlns:ds="http://schemas.openxmlformats.org/officeDocument/2006/customXml" ds:itemID="{951360C2-AF2C-41B5-AC67-92D6172A6868}"/>
</file>

<file path=docProps/app.xml><?xml version="1.0" encoding="utf-8"?>
<Properties xmlns="http://schemas.openxmlformats.org/officeDocument/2006/extended-properties" xmlns:vt="http://schemas.openxmlformats.org/officeDocument/2006/docPropsVTypes">
  <Template>Normal</Template>
  <TotalTime>0</TotalTime>
  <Pages>4</Pages>
  <Words>1126</Words>
  <Characters>6422</Characters>
  <Application>Microsoft Office Word</Application>
  <DocSecurity>0</DocSecurity>
  <Lines>53</Lines>
  <Paragraphs>15</Paragraphs>
  <ScaleCrop>false</ScaleCrop>
  <Company>University of Saskatchewan</Company>
  <LinksUpToDate>false</LinksUpToDate>
  <CharactersWithSpaces>7533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Gomas, Reggie</dc:creator>
  <cp:lastModifiedBy>Reggie Gomas</cp:lastModifiedBy>
  <cp:revision>2</cp:revision>
  <dcterms:created xsi:type="dcterms:W3CDTF">2025-02-06T17:34:00Z</dcterms:created>
  <dcterms:modified xsi:type="dcterms:W3CDTF">2025-02-06T17:34:00Z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0x0101000108C718BFD0F74A955DF3EA4B725ECE</vt:lpwstr>
  </property>
</Properties>
</file>